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C2" w:rsidRDefault="00695DC2" w:rsidP="00695DC2">
      <w:pPr>
        <w:pStyle w:val="Default"/>
        <w:jc w:val="center"/>
        <w:rPr>
          <w:b/>
          <w:bCs/>
        </w:rPr>
      </w:pPr>
      <w:r>
        <w:rPr>
          <w:b/>
          <w:bCs/>
          <w:noProof/>
        </w:rPr>
        <w:drawing>
          <wp:anchor distT="0" distB="0" distL="114300" distR="114300" simplePos="0" relativeHeight="251658240" behindDoc="1" locked="0" layoutInCell="1" allowOverlap="1">
            <wp:simplePos x="0" y="0"/>
            <wp:positionH relativeFrom="column">
              <wp:posOffset>4766589</wp:posOffset>
            </wp:positionH>
            <wp:positionV relativeFrom="paragraph">
              <wp:posOffset>-283566</wp:posOffset>
            </wp:positionV>
            <wp:extent cx="1297686" cy="460858"/>
            <wp:effectExtent l="19050" t="0" r="0" b="0"/>
            <wp:wrapNone/>
            <wp:docPr id="2" name="Resim 2"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4" cstate="print"/>
                    <a:srcRect/>
                    <a:stretch>
                      <a:fillRect/>
                    </a:stretch>
                  </pic:blipFill>
                  <pic:spPr bwMode="auto">
                    <a:xfrm>
                      <a:off x="0" y="0"/>
                      <a:ext cx="1297686" cy="460858"/>
                    </a:xfrm>
                    <a:prstGeom prst="rect">
                      <a:avLst/>
                    </a:prstGeom>
                    <a:noFill/>
                  </pic:spPr>
                </pic:pic>
              </a:graphicData>
            </a:graphic>
          </wp:anchor>
        </w:drawing>
      </w:r>
      <w:r>
        <w:rPr>
          <w:b/>
          <w:bCs/>
        </w:rPr>
        <w:t>T.C.</w:t>
      </w:r>
    </w:p>
    <w:p w:rsidR="00695DC2" w:rsidRDefault="00695DC2" w:rsidP="00695DC2">
      <w:pPr>
        <w:pStyle w:val="Default"/>
        <w:jc w:val="center"/>
        <w:rPr>
          <w:b/>
          <w:bCs/>
        </w:rPr>
      </w:pPr>
      <w:r>
        <w:rPr>
          <w:b/>
          <w:bCs/>
        </w:rPr>
        <w:t>KONYAALTI BELEDİYE BAŞKANLIĞI</w:t>
      </w:r>
    </w:p>
    <w:p w:rsidR="00695DC2" w:rsidRPr="00D71AC7" w:rsidRDefault="00695DC2" w:rsidP="00695DC2">
      <w:pPr>
        <w:pStyle w:val="Default"/>
        <w:jc w:val="center"/>
      </w:pPr>
      <w:r w:rsidRPr="00D71AC7">
        <w:rPr>
          <w:b/>
          <w:bCs/>
        </w:rPr>
        <w:t>KONYAALTI SANAT EĞİTİM MERKEZİ YÖNERGESİ</w:t>
      </w:r>
    </w:p>
    <w:p w:rsidR="00695DC2" w:rsidRPr="00D71AC7" w:rsidRDefault="00695DC2" w:rsidP="00695DC2">
      <w:pPr>
        <w:pStyle w:val="Default"/>
        <w:rPr>
          <w:color w:val="auto"/>
        </w:rPr>
      </w:pPr>
    </w:p>
    <w:p w:rsidR="00695DC2" w:rsidRDefault="00695DC2" w:rsidP="00695DC2">
      <w:pPr>
        <w:pStyle w:val="Default"/>
        <w:jc w:val="center"/>
        <w:rPr>
          <w:b/>
          <w:bCs/>
          <w:color w:val="auto"/>
        </w:rPr>
      </w:pPr>
    </w:p>
    <w:p w:rsidR="00695DC2" w:rsidRPr="00D71AC7" w:rsidRDefault="00695DC2" w:rsidP="00695DC2">
      <w:pPr>
        <w:pStyle w:val="Default"/>
        <w:jc w:val="center"/>
        <w:rPr>
          <w:color w:val="auto"/>
        </w:rPr>
      </w:pPr>
      <w:r w:rsidRPr="00D71AC7">
        <w:rPr>
          <w:b/>
          <w:bCs/>
          <w:color w:val="auto"/>
        </w:rPr>
        <w:t>BİRİNCİ BÖLÜM</w:t>
      </w:r>
    </w:p>
    <w:p w:rsidR="00695DC2" w:rsidRDefault="00695DC2" w:rsidP="00695DC2">
      <w:pPr>
        <w:pStyle w:val="Default"/>
        <w:jc w:val="center"/>
        <w:rPr>
          <w:b/>
          <w:bCs/>
          <w:color w:val="auto"/>
        </w:rPr>
      </w:pPr>
      <w:r w:rsidRPr="00D71AC7">
        <w:rPr>
          <w:b/>
          <w:bCs/>
          <w:color w:val="auto"/>
        </w:rPr>
        <w:t>Amaç, Kapsam ve Tanımlar</w:t>
      </w:r>
    </w:p>
    <w:p w:rsidR="00695DC2" w:rsidRPr="00D71AC7" w:rsidRDefault="00695DC2" w:rsidP="00695DC2">
      <w:pPr>
        <w:pStyle w:val="Default"/>
        <w:jc w:val="center"/>
        <w:rPr>
          <w:color w:val="auto"/>
        </w:rPr>
      </w:pPr>
    </w:p>
    <w:p w:rsidR="00695DC2" w:rsidRPr="00D71AC7" w:rsidRDefault="00695DC2" w:rsidP="00695DC2">
      <w:pPr>
        <w:pStyle w:val="Default"/>
        <w:jc w:val="both"/>
        <w:rPr>
          <w:color w:val="auto"/>
        </w:rPr>
      </w:pPr>
      <w:r w:rsidRPr="00D71AC7">
        <w:rPr>
          <w:b/>
          <w:bCs/>
          <w:color w:val="auto"/>
        </w:rPr>
        <w:t xml:space="preserve">Amaç </w:t>
      </w:r>
    </w:p>
    <w:p w:rsidR="00695DC2" w:rsidRDefault="00695DC2" w:rsidP="00695DC2">
      <w:pPr>
        <w:pStyle w:val="Default"/>
        <w:jc w:val="both"/>
        <w:rPr>
          <w:color w:val="auto"/>
        </w:rPr>
      </w:pPr>
      <w:r w:rsidRPr="00D71AC7">
        <w:rPr>
          <w:b/>
          <w:bCs/>
          <w:color w:val="auto"/>
        </w:rPr>
        <w:t xml:space="preserve">MADDE 1– </w:t>
      </w:r>
      <w:r w:rsidRPr="00D71AC7">
        <w:rPr>
          <w:color w:val="auto"/>
        </w:rPr>
        <w:t>(1) Bu yönergenin amacı; Antalya Konyaaltı Belediyesi</w:t>
      </w:r>
      <w:r>
        <w:rPr>
          <w:color w:val="auto"/>
        </w:rPr>
        <w:t xml:space="preserve"> Sanat Eğitim Merkezinin</w:t>
      </w:r>
      <w:r w:rsidRPr="00D71AC7">
        <w:rPr>
          <w:color w:val="auto"/>
        </w:rPr>
        <w:t xml:space="preserve"> çalışma usul ve esaslarını düzenlemektedir.</w:t>
      </w:r>
    </w:p>
    <w:p w:rsidR="00695DC2" w:rsidRPr="00D71AC7" w:rsidRDefault="00695DC2" w:rsidP="00695DC2">
      <w:pPr>
        <w:pStyle w:val="Default"/>
        <w:jc w:val="both"/>
        <w:rPr>
          <w:color w:val="auto"/>
        </w:rPr>
      </w:pPr>
      <w:r w:rsidRPr="00D71AC7">
        <w:rPr>
          <w:color w:val="auto"/>
        </w:rPr>
        <w:t xml:space="preserve"> </w:t>
      </w:r>
    </w:p>
    <w:p w:rsidR="00695DC2" w:rsidRPr="00D71AC7" w:rsidRDefault="00695DC2" w:rsidP="00695DC2">
      <w:pPr>
        <w:pStyle w:val="Default"/>
        <w:jc w:val="both"/>
        <w:rPr>
          <w:color w:val="auto"/>
        </w:rPr>
      </w:pPr>
      <w:r w:rsidRPr="00D71AC7">
        <w:rPr>
          <w:b/>
          <w:bCs/>
          <w:color w:val="auto"/>
        </w:rPr>
        <w:t xml:space="preserve">Kapsam </w:t>
      </w:r>
    </w:p>
    <w:p w:rsidR="00695DC2" w:rsidRDefault="00695DC2" w:rsidP="00695DC2">
      <w:pPr>
        <w:pStyle w:val="Default"/>
        <w:jc w:val="both"/>
        <w:rPr>
          <w:color w:val="auto"/>
        </w:rPr>
      </w:pPr>
      <w:r w:rsidRPr="00D71AC7">
        <w:rPr>
          <w:b/>
          <w:bCs/>
          <w:color w:val="auto"/>
        </w:rPr>
        <w:t xml:space="preserve">MADDE 2– </w:t>
      </w:r>
      <w:r>
        <w:rPr>
          <w:color w:val="auto"/>
        </w:rPr>
        <w:t>(1) Bu yönerge</w:t>
      </w:r>
      <w:r w:rsidRPr="00D71AC7">
        <w:rPr>
          <w:color w:val="auto"/>
        </w:rPr>
        <w:t xml:space="preserve">; Konyaaltı Belediyesi Kültür ve Sosyal İşler Müdürlüğünce </w:t>
      </w:r>
      <w:r>
        <w:rPr>
          <w:color w:val="auto"/>
        </w:rPr>
        <w:t>İlçemizde</w:t>
      </w:r>
      <w:r w:rsidRPr="00D71AC7">
        <w:rPr>
          <w:color w:val="auto"/>
        </w:rPr>
        <w:t xml:space="preserve"> yaşayan çocuk, genç ve yetişkinlerin (beş yaş ve üzerini) </w:t>
      </w:r>
      <w:r>
        <w:rPr>
          <w:color w:val="auto"/>
        </w:rPr>
        <w:t xml:space="preserve">sanat, mesleki ve eğitim kurslarına katılmak üzere, </w:t>
      </w:r>
      <w:r w:rsidRPr="00D71AC7">
        <w:rPr>
          <w:color w:val="auto"/>
        </w:rPr>
        <w:t>Sanat Eğitim Merkezi</w:t>
      </w:r>
      <w:r>
        <w:rPr>
          <w:color w:val="auto"/>
        </w:rPr>
        <w:t>ne müracaatları,</w:t>
      </w:r>
      <w:r w:rsidRPr="00D71AC7">
        <w:rPr>
          <w:color w:val="auto"/>
        </w:rPr>
        <w:t xml:space="preserve"> kabul işlemleri ile merkezde</w:t>
      </w:r>
      <w:r>
        <w:rPr>
          <w:color w:val="auto"/>
        </w:rPr>
        <w:t>ki öğretim,</w:t>
      </w:r>
      <w:r w:rsidRPr="00D71AC7">
        <w:rPr>
          <w:color w:val="auto"/>
        </w:rPr>
        <w:t xml:space="preserve"> çalışma usul ve esaslarını kapsamaktadır. </w:t>
      </w:r>
    </w:p>
    <w:p w:rsidR="00695DC2" w:rsidRPr="00D71AC7" w:rsidRDefault="00695DC2" w:rsidP="00695DC2">
      <w:pPr>
        <w:pStyle w:val="Default"/>
        <w:jc w:val="both"/>
        <w:rPr>
          <w:color w:val="auto"/>
        </w:rPr>
      </w:pPr>
    </w:p>
    <w:p w:rsidR="00695DC2" w:rsidRPr="00D71AC7" w:rsidRDefault="00695DC2" w:rsidP="00695DC2">
      <w:pPr>
        <w:pStyle w:val="Default"/>
        <w:jc w:val="both"/>
        <w:rPr>
          <w:color w:val="auto"/>
        </w:rPr>
      </w:pPr>
      <w:r w:rsidRPr="00D71AC7">
        <w:rPr>
          <w:b/>
          <w:bCs/>
          <w:color w:val="auto"/>
        </w:rPr>
        <w:t xml:space="preserve">Tanımlar </w:t>
      </w:r>
    </w:p>
    <w:p w:rsidR="00695DC2" w:rsidRPr="00D71AC7" w:rsidRDefault="00695DC2" w:rsidP="00695DC2">
      <w:pPr>
        <w:pStyle w:val="Default"/>
        <w:jc w:val="both"/>
        <w:rPr>
          <w:color w:val="auto"/>
        </w:rPr>
      </w:pPr>
      <w:r w:rsidRPr="00D71AC7">
        <w:rPr>
          <w:b/>
          <w:bCs/>
          <w:color w:val="auto"/>
        </w:rPr>
        <w:t xml:space="preserve">MADDE 3– </w:t>
      </w:r>
      <w:r w:rsidRPr="00D71AC7">
        <w:rPr>
          <w:color w:val="auto"/>
        </w:rPr>
        <w:t xml:space="preserve">(1) Bu yönergede geçen; </w:t>
      </w:r>
    </w:p>
    <w:p w:rsidR="00695DC2" w:rsidRPr="00D71AC7" w:rsidRDefault="00695DC2" w:rsidP="00695DC2">
      <w:pPr>
        <w:pStyle w:val="Default"/>
        <w:jc w:val="both"/>
        <w:rPr>
          <w:color w:val="auto"/>
        </w:rPr>
      </w:pPr>
      <w:r w:rsidRPr="00D71AC7">
        <w:rPr>
          <w:color w:val="auto"/>
        </w:rPr>
        <w:t>a) Başvuru;</w:t>
      </w:r>
      <w:r>
        <w:rPr>
          <w:color w:val="auto"/>
        </w:rPr>
        <w:t xml:space="preserve"> kursiyerlerin</w:t>
      </w:r>
      <w:r w:rsidRPr="00D71AC7">
        <w:rPr>
          <w:color w:val="auto"/>
        </w:rPr>
        <w:t xml:space="preserve"> merkeze geldiği tarihten itibaren kayıt formlarının doldurulduğu, </w:t>
      </w:r>
      <w:r>
        <w:rPr>
          <w:color w:val="auto"/>
        </w:rPr>
        <w:t>kursiyere</w:t>
      </w:r>
      <w:r w:rsidRPr="00D71AC7">
        <w:rPr>
          <w:color w:val="auto"/>
        </w:rPr>
        <w:t xml:space="preserve"> uygulanacak hizmet modelinin belirle</w:t>
      </w:r>
      <w:r>
        <w:rPr>
          <w:color w:val="auto"/>
        </w:rPr>
        <w:t>n</w:t>
      </w:r>
      <w:r w:rsidRPr="00D71AC7">
        <w:rPr>
          <w:color w:val="auto"/>
        </w:rPr>
        <w:t xml:space="preserve">diği ve kesin kayıta geçinceye kadar ki işlemleri, </w:t>
      </w:r>
    </w:p>
    <w:p w:rsidR="00695DC2" w:rsidRPr="00D71AC7" w:rsidRDefault="00695DC2" w:rsidP="00695DC2">
      <w:pPr>
        <w:pStyle w:val="Default"/>
        <w:jc w:val="both"/>
        <w:rPr>
          <w:color w:val="auto"/>
        </w:rPr>
      </w:pPr>
      <w:r w:rsidRPr="00D71AC7">
        <w:rPr>
          <w:color w:val="auto"/>
        </w:rPr>
        <w:t xml:space="preserve">b) Kesin kayıtlı </w:t>
      </w:r>
      <w:r>
        <w:rPr>
          <w:color w:val="auto"/>
        </w:rPr>
        <w:t>kursiyer; merkeze kabul edilen,</w:t>
      </w:r>
      <w:r w:rsidRPr="00D71AC7">
        <w:rPr>
          <w:color w:val="auto"/>
        </w:rPr>
        <w:t xml:space="preserve"> dönemsel süreli olarak merkezin üyesi olarak belirlenmiş ve merkez hizmetlerinden yararlanan </w:t>
      </w:r>
      <w:r>
        <w:rPr>
          <w:color w:val="auto"/>
        </w:rPr>
        <w:t>kursiyer</w:t>
      </w:r>
      <w:r w:rsidRPr="00D71AC7">
        <w:rPr>
          <w:color w:val="auto"/>
        </w:rPr>
        <w:t xml:space="preserve">i, </w:t>
      </w:r>
    </w:p>
    <w:p w:rsidR="00695DC2" w:rsidRDefault="00695DC2" w:rsidP="00695DC2">
      <w:pPr>
        <w:pStyle w:val="Default"/>
        <w:jc w:val="both"/>
        <w:rPr>
          <w:color w:val="auto"/>
        </w:rPr>
      </w:pPr>
      <w:r w:rsidRPr="00D71AC7">
        <w:rPr>
          <w:color w:val="auto"/>
        </w:rPr>
        <w:t>c) Üye; en</w:t>
      </w:r>
      <w:r>
        <w:rPr>
          <w:color w:val="auto"/>
        </w:rPr>
        <w:t xml:space="preserve"> </w:t>
      </w:r>
      <w:r w:rsidRPr="00D71AC7">
        <w:rPr>
          <w:color w:val="auto"/>
        </w:rPr>
        <w:t>az beş yaşından gün almış kursiyerleri</w:t>
      </w:r>
      <w:r>
        <w:rPr>
          <w:color w:val="auto"/>
        </w:rPr>
        <w:t>;</w:t>
      </w:r>
      <w:r w:rsidRPr="00D71AC7">
        <w:rPr>
          <w:color w:val="auto"/>
        </w:rPr>
        <w:t xml:space="preserve"> ifade eder.</w:t>
      </w:r>
    </w:p>
    <w:p w:rsidR="00695DC2" w:rsidRDefault="00695DC2" w:rsidP="00695DC2">
      <w:pPr>
        <w:pStyle w:val="Default"/>
        <w:jc w:val="both"/>
        <w:rPr>
          <w:color w:val="auto"/>
        </w:rPr>
      </w:pPr>
      <w:r>
        <w:rPr>
          <w:color w:val="auto"/>
        </w:rPr>
        <w:t>d) Eğitimci: Eğitim vereceği alanla ilgili olarak bir yüksek okul mezunu olmalı veya usta öğretici sertifikası bulunmalı.</w:t>
      </w:r>
    </w:p>
    <w:p w:rsidR="00695DC2" w:rsidRPr="00D71AC7" w:rsidRDefault="00695DC2" w:rsidP="00695DC2">
      <w:pPr>
        <w:pStyle w:val="Default"/>
        <w:jc w:val="both"/>
        <w:rPr>
          <w:color w:val="auto"/>
        </w:rPr>
      </w:pPr>
    </w:p>
    <w:p w:rsidR="00695DC2" w:rsidRDefault="00695DC2" w:rsidP="00695DC2">
      <w:pPr>
        <w:pStyle w:val="Default"/>
        <w:jc w:val="center"/>
        <w:rPr>
          <w:b/>
          <w:bCs/>
          <w:color w:val="auto"/>
        </w:rPr>
      </w:pPr>
    </w:p>
    <w:p w:rsidR="00695DC2" w:rsidRPr="00D71AC7" w:rsidRDefault="00695DC2" w:rsidP="00695DC2">
      <w:pPr>
        <w:pStyle w:val="Default"/>
        <w:jc w:val="center"/>
        <w:rPr>
          <w:color w:val="auto"/>
        </w:rPr>
      </w:pPr>
      <w:r w:rsidRPr="00D71AC7">
        <w:rPr>
          <w:b/>
          <w:bCs/>
          <w:color w:val="auto"/>
        </w:rPr>
        <w:t>İKİNCİ BÖLÜM</w:t>
      </w:r>
    </w:p>
    <w:p w:rsidR="00695DC2" w:rsidRDefault="00695DC2" w:rsidP="00695DC2">
      <w:pPr>
        <w:pStyle w:val="Default"/>
        <w:jc w:val="center"/>
        <w:rPr>
          <w:b/>
          <w:bCs/>
          <w:color w:val="auto"/>
        </w:rPr>
      </w:pPr>
      <w:r w:rsidRPr="00D71AC7">
        <w:rPr>
          <w:b/>
          <w:bCs/>
          <w:color w:val="auto"/>
        </w:rPr>
        <w:t>Merkezin Amacı ve Faaliyet Alanları</w:t>
      </w:r>
    </w:p>
    <w:p w:rsidR="00695DC2" w:rsidRPr="00D71AC7" w:rsidRDefault="00695DC2" w:rsidP="00695DC2">
      <w:pPr>
        <w:pStyle w:val="Default"/>
        <w:jc w:val="center"/>
        <w:rPr>
          <w:color w:val="auto"/>
        </w:rPr>
      </w:pPr>
    </w:p>
    <w:p w:rsidR="00695DC2" w:rsidRPr="00D71AC7" w:rsidRDefault="00695DC2" w:rsidP="00695DC2">
      <w:pPr>
        <w:pStyle w:val="Default"/>
        <w:jc w:val="both"/>
        <w:rPr>
          <w:color w:val="auto"/>
        </w:rPr>
      </w:pPr>
      <w:r w:rsidRPr="00D71AC7">
        <w:rPr>
          <w:b/>
          <w:bCs/>
          <w:color w:val="auto"/>
        </w:rPr>
        <w:t xml:space="preserve">Merkezin amacı </w:t>
      </w:r>
    </w:p>
    <w:p w:rsidR="00695DC2" w:rsidRPr="00D71AC7" w:rsidRDefault="00695DC2" w:rsidP="00695DC2">
      <w:pPr>
        <w:pStyle w:val="Default"/>
        <w:jc w:val="both"/>
        <w:rPr>
          <w:color w:val="auto"/>
        </w:rPr>
      </w:pPr>
      <w:r w:rsidRPr="00D71AC7">
        <w:rPr>
          <w:b/>
          <w:bCs/>
          <w:color w:val="auto"/>
        </w:rPr>
        <w:t>MADDE 4</w:t>
      </w:r>
      <w:r w:rsidRPr="00D71AC7">
        <w:rPr>
          <w:color w:val="auto"/>
        </w:rPr>
        <w:t xml:space="preserve">– (1) Merkezin amaçları şunlardır; </w:t>
      </w:r>
    </w:p>
    <w:p w:rsidR="00695DC2" w:rsidRPr="00D71AC7" w:rsidRDefault="00695DC2" w:rsidP="00695DC2">
      <w:pPr>
        <w:pStyle w:val="Default"/>
        <w:jc w:val="both"/>
        <w:rPr>
          <w:color w:val="auto"/>
        </w:rPr>
      </w:pPr>
      <w:r w:rsidRPr="00D71AC7">
        <w:rPr>
          <w:color w:val="auto"/>
        </w:rPr>
        <w:t xml:space="preserve">a) Toplumun bilimsel bilgiye erişebilirliğini arttırmak, </w:t>
      </w:r>
    </w:p>
    <w:p w:rsidR="00695DC2" w:rsidRPr="00D71AC7" w:rsidRDefault="00695DC2" w:rsidP="00695DC2">
      <w:pPr>
        <w:pStyle w:val="Default"/>
        <w:jc w:val="both"/>
        <w:rPr>
          <w:color w:val="auto"/>
        </w:rPr>
      </w:pPr>
      <w:r w:rsidRPr="00D71AC7">
        <w:rPr>
          <w:color w:val="auto"/>
        </w:rPr>
        <w:t xml:space="preserve">b) </w:t>
      </w:r>
      <w:proofErr w:type="spellStart"/>
      <w:r w:rsidRPr="00D71AC7">
        <w:rPr>
          <w:color w:val="auto"/>
        </w:rPr>
        <w:t>Konyaaltında</w:t>
      </w:r>
      <w:proofErr w:type="spellEnd"/>
      <w:r w:rsidRPr="00D71AC7">
        <w:rPr>
          <w:color w:val="auto"/>
        </w:rPr>
        <w:t xml:space="preserve"> yaşayan </w:t>
      </w:r>
      <w:r>
        <w:rPr>
          <w:color w:val="auto"/>
        </w:rPr>
        <w:t>kursiyer</w:t>
      </w:r>
      <w:r w:rsidRPr="00D71AC7">
        <w:rPr>
          <w:color w:val="auto"/>
        </w:rPr>
        <w:t>leri</w:t>
      </w:r>
      <w:r>
        <w:rPr>
          <w:color w:val="auto"/>
        </w:rPr>
        <w:t xml:space="preserve"> herhangi bir alanda merkezce belirlenecek</w:t>
      </w:r>
      <w:r w:rsidRPr="00D71AC7">
        <w:rPr>
          <w:color w:val="auto"/>
        </w:rPr>
        <w:t xml:space="preserve"> müfredat </w:t>
      </w:r>
      <w:proofErr w:type="gramStart"/>
      <w:r w:rsidRPr="00D71AC7">
        <w:rPr>
          <w:color w:val="auto"/>
        </w:rPr>
        <w:t>dahilinde</w:t>
      </w:r>
      <w:proofErr w:type="gramEnd"/>
      <w:r w:rsidRPr="00D71AC7">
        <w:rPr>
          <w:color w:val="auto"/>
        </w:rPr>
        <w:t xml:space="preserve"> yada dışında</w:t>
      </w:r>
      <w:r>
        <w:rPr>
          <w:color w:val="auto"/>
        </w:rPr>
        <w:t>,</w:t>
      </w:r>
      <w:r w:rsidRPr="00D71AC7">
        <w:rPr>
          <w:color w:val="auto"/>
        </w:rPr>
        <w:t xml:space="preserve"> ilgi duydukları bilimsel, sanatsal, kültürel ve spor alanlarla ilgili güvenilir ve güncel bilgiyi, o alanın bilim insanlarından almalarını sağlamak. </w:t>
      </w:r>
    </w:p>
    <w:p w:rsidR="00695DC2" w:rsidRDefault="00695DC2" w:rsidP="00695DC2">
      <w:pPr>
        <w:pStyle w:val="Default"/>
        <w:jc w:val="both"/>
        <w:rPr>
          <w:color w:val="auto"/>
        </w:rPr>
      </w:pPr>
      <w:r w:rsidRPr="00D71AC7">
        <w:rPr>
          <w:color w:val="auto"/>
        </w:rPr>
        <w:t xml:space="preserve">c) Merkezde yürütülecek etkinliklerle </w:t>
      </w:r>
      <w:r>
        <w:rPr>
          <w:color w:val="auto"/>
        </w:rPr>
        <w:t>kursiyer</w:t>
      </w:r>
      <w:r w:rsidRPr="00D71AC7">
        <w:rPr>
          <w:color w:val="auto"/>
        </w:rPr>
        <w:t>leri meraklı olmaya ve eleştirel düşünmeye sevk etmek ve problem çözme becerilerini</w:t>
      </w:r>
      <w:r>
        <w:rPr>
          <w:color w:val="auto"/>
        </w:rPr>
        <w:t>n gelişmesine katkıda bulunmak.</w:t>
      </w:r>
    </w:p>
    <w:p w:rsidR="00695DC2" w:rsidRDefault="00695DC2" w:rsidP="00695DC2">
      <w:pPr>
        <w:pStyle w:val="Default"/>
        <w:jc w:val="both"/>
        <w:rPr>
          <w:color w:val="auto"/>
        </w:rPr>
      </w:pPr>
    </w:p>
    <w:p w:rsidR="00695DC2" w:rsidRPr="00D71AC7" w:rsidRDefault="00695DC2" w:rsidP="00695DC2">
      <w:pPr>
        <w:pStyle w:val="Default"/>
        <w:jc w:val="both"/>
        <w:rPr>
          <w:color w:val="auto"/>
        </w:rPr>
      </w:pPr>
      <w:r w:rsidRPr="00D71AC7">
        <w:rPr>
          <w:b/>
          <w:bCs/>
          <w:color w:val="auto"/>
        </w:rPr>
        <w:t xml:space="preserve">Merkezin faaliyet alanları </w:t>
      </w:r>
    </w:p>
    <w:p w:rsidR="00695DC2" w:rsidRPr="00D71AC7" w:rsidRDefault="00695DC2" w:rsidP="00695DC2">
      <w:pPr>
        <w:pStyle w:val="Default"/>
        <w:jc w:val="both"/>
        <w:rPr>
          <w:color w:val="auto"/>
        </w:rPr>
      </w:pPr>
      <w:r w:rsidRPr="00D71AC7">
        <w:rPr>
          <w:b/>
          <w:bCs/>
          <w:color w:val="auto"/>
        </w:rPr>
        <w:t>MADDE 5</w:t>
      </w:r>
      <w:r w:rsidRPr="00D71AC7">
        <w:rPr>
          <w:color w:val="auto"/>
        </w:rPr>
        <w:t xml:space="preserve">– (1) Merkezin faaliyet alanları şunlardır; </w:t>
      </w:r>
    </w:p>
    <w:p w:rsidR="00695DC2" w:rsidRPr="00D71AC7" w:rsidRDefault="00695DC2" w:rsidP="00695DC2">
      <w:pPr>
        <w:pStyle w:val="Default"/>
        <w:jc w:val="both"/>
        <w:rPr>
          <w:color w:val="auto"/>
        </w:rPr>
      </w:pPr>
      <w:r w:rsidRPr="00D71AC7">
        <w:rPr>
          <w:color w:val="auto"/>
        </w:rPr>
        <w:t xml:space="preserve">a) </w:t>
      </w:r>
      <w:r>
        <w:rPr>
          <w:color w:val="auto"/>
        </w:rPr>
        <w:t>Kursiyer</w:t>
      </w:r>
      <w:r w:rsidRPr="00D71AC7">
        <w:rPr>
          <w:color w:val="auto"/>
        </w:rPr>
        <w:t xml:space="preserve">lerin düzeylerine uygun olarak, eğitim-öğretim yapılan tüm akademik, </w:t>
      </w:r>
      <w:r>
        <w:rPr>
          <w:color w:val="auto"/>
        </w:rPr>
        <w:t xml:space="preserve">meslek, beceri, </w:t>
      </w:r>
      <w:r w:rsidRPr="00D71AC7">
        <w:rPr>
          <w:color w:val="auto"/>
        </w:rPr>
        <w:t xml:space="preserve">sanat, kültür ve spor alanlarında sınıf içi ve </w:t>
      </w:r>
      <w:r>
        <w:rPr>
          <w:color w:val="auto"/>
        </w:rPr>
        <w:t>dışı etkinliklerin düzenlenmek,</w:t>
      </w:r>
      <w:r w:rsidRPr="00D71AC7">
        <w:rPr>
          <w:color w:val="auto"/>
        </w:rPr>
        <w:t xml:space="preserve"> </w:t>
      </w:r>
    </w:p>
    <w:p w:rsidR="00695DC2" w:rsidRPr="00D71AC7" w:rsidRDefault="00695DC2" w:rsidP="00695DC2">
      <w:pPr>
        <w:pStyle w:val="Default"/>
        <w:jc w:val="both"/>
        <w:rPr>
          <w:color w:val="auto"/>
        </w:rPr>
      </w:pPr>
      <w:r w:rsidRPr="00D71AC7">
        <w:rPr>
          <w:color w:val="auto"/>
        </w:rPr>
        <w:t xml:space="preserve">b) Ulusal ve uluslararası düzeyde,  faaliyetleri kapsamında yapılan organizasyonlarla işbirliği yapmak, </w:t>
      </w:r>
    </w:p>
    <w:p w:rsidR="00695DC2" w:rsidRDefault="00695DC2" w:rsidP="00695DC2">
      <w:pPr>
        <w:pStyle w:val="Default"/>
        <w:jc w:val="both"/>
        <w:rPr>
          <w:color w:val="auto"/>
        </w:rPr>
      </w:pPr>
      <w:r w:rsidRPr="00D71AC7">
        <w:rPr>
          <w:color w:val="auto"/>
        </w:rPr>
        <w:t xml:space="preserve">c) Konyaaltı halkının ve bölgedeki her düzeyde </w:t>
      </w:r>
      <w:r>
        <w:rPr>
          <w:color w:val="auto"/>
        </w:rPr>
        <w:t>kursiyer</w:t>
      </w:r>
      <w:r w:rsidRPr="00D71AC7">
        <w:rPr>
          <w:color w:val="auto"/>
        </w:rPr>
        <w:t xml:space="preserve">lerin bilgi edinme, eğitim, öğretim ve bilimsel çalışmalarında gerekli olan kütüphanecilik hizmetlerini sağlamak ve sunmak.  </w:t>
      </w:r>
    </w:p>
    <w:p w:rsidR="00695DC2" w:rsidRDefault="00695DC2" w:rsidP="00695DC2">
      <w:pPr>
        <w:pStyle w:val="Default"/>
        <w:jc w:val="both"/>
        <w:rPr>
          <w:color w:val="auto"/>
        </w:rPr>
      </w:pPr>
    </w:p>
    <w:p w:rsidR="00695DC2" w:rsidRDefault="00695DC2" w:rsidP="00695DC2">
      <w:pPr>
        <w:pStyle w:val="Default"/>
        <w:jc w:val="both"/>
        <w:rPr>
          <w:color w:val="auto"/>
        </w:rPr>
      </w:pPr>
    </w:p>
    <w:p w:rsidR="00695DC2" w:rsidRPr="00D71AC7" w:rsidRDefault="00695DC2" w:rsidP="00695DC2">
      <w:pPr>
        <w:pStyle w:val="Default"/>
        <w:jc w:val="center"/>
        <w:rPr>
          <w:color w:val="auto"/>
        </w:rPr>
      </w:pPr>
      <w:r w:rsidRPr="00D71AC7">
        <w:rPr>
          <w:b/>
          <w:bCs/>
          <w:color w:val="auto"/>
        </w:rPr>
        <w:lastRenderedPageBreak/>
        <w:t>ÜÇÜNCÜ BÖLÜM</w:t>
      </w:r>
    </w:p>
    <w:p w:rsidR="00695DC2" w:rsidRDefault="00695DC2" w:rsidP="00695DC2">
      <w:pPr>
        <w:pStyle w:val="Default"/>
        <w:jc w:val="center"/>
        <w:rPr>
          <w:b/>
          <w:bCs/>
          <w:color w:val="auto"/>
        </w:rPr>
      </w:pPr>
      <w:r w:rsidRPr="00D71AC7">
        <w:rPr>
          <w:b/>
          <w:bCs/>
          <w:color w:val="auto"/>
        </w:rPr>
        <w:t>Merkezin İşleyişi</w:t>
      </w:r>
    </w:p>
    <w:p w:rsidR="00695DC2" w:rsidRPr="00D71AC7" w:rsidRDefault="00695DC2" w:rsidP="00695DC2">
      <w:pPr>
        <w:pStyle w:val="Default"/>
        <w:jc w:val="center"/>
        <w:rPr>
          <w:color w:val="auto"/>
        </w:rPr>
      </w:pPr>
    </w:p>
    <w:p w:rsidR="00695DC2" w:rsidRPr="00D71AC7" w:rsidRDefault="00695DC2" w:rsidP="00695DC2">
      <w:pPr>
        <w:pStyle w:val="Default"/>
        <w:jc w:val="both"/>
        <w:rPr>
          <w:color w:val="auto"/>
        </w:rPr>
      </w:pPr>
      <w:r w:rsidRPr="00D71AC7">
        <w:rPr>
          <w:b/>
          <w:bCs/>
          <w:color w:val="auto"/>
        </w:rPr>
        <w:t xml:space="preserve">Merkeze kabul ve ayrılış </w:t>
      </w:r>
    </w:p>
    <w:p w:rsidR="00695DC2" w:rsidRPr="00D71AC7" w:rsidRDefault="00695DC2" w:rsidP="00695DC2">
      <w:pPr>
        <w:pStyle w:val="Default"/>
        <w:jc w:val="both"/>
        <w:rPr>
          <w:color w:val="auto"/>
        </w:rPr>
      </w:pPr>
      <w:r w:rsidRPr="00D71AC7">
        <w:rPr>
          <w:b/>
          <w:bCs/>
          <w:color w:val="auto"/>
        </w:rPr>
        <w:t xml:space="preserve">MADDE 6– </w:t>
      </w:r>
      <w:r w:rsidRPr="00D71AC7">
        <w:rPr>
          <w:color w:val="auto"/>
        </w:rPr>
        <w:t xml:space="preserve">(1) Merkeze kabul ve ayrılış; </w:t>
      </w:r>
    </w:p>
    <w:p w:rsidR="00695DC2" w:rsidRPr="00D71AC7" w:rsidRDefault="00695DC2" w:rsidP="00695DC2">
      <w:pPr>
        <w:pStyle w:val="Default"/>
        <w:jc w:val="both"/>
        <w:rPr>
          <w:color w:val="auto"/>
        </w:rPr>
      </w:pPr>
      <w:r w:rsidRPr="00D71AC7">
        <w:rPr>
          <w:color w:val="auto"/>
        </w:rPr>
        <w:t xml:space="preserve">a) Merkeze başvuracak </w:t>
      </w:r>
      <w:r>
        <w:rPr>
          <w:color w:val="auto"/>
        </w:rPr>
        <w:t>kursiyer</w:t>
      </w:r>
      <w:r w:rsidRPr="00D71AC7">
        <w:rPr>
          <w:color w:val="auto"/>
        </w:rPr>
        <w:t xml:space="preserve">ler başvuru şartlarını taşıması gerekmektedir. </w:t>
      </w:r>
    </w:p>
    <w:p w:rsidR="00695DC2" w:rsidRPr="00D71AC7" w:rsidRDefault="00695DC2" w:rsidP="00695DC2">
      <w:pPr>
        <w:pStyle w:val="Default"/>
        <w:jc w:val="both"/>
        <w:rPr>
          <w:color w:val="auto"/>
        </w:rPr>
      </w:pPr>
      <w:r w:rsidRPr="00D71AC7">
        <w:rPr>
          <w:color w:val="auto"/>
        </w:rPr>
        <w:t xml:space="preserve">b) Başvuru yapan </w:t>
      </w:r>
      <w:r>
        <w:rPr>
          <w:color w:val="auto"/>
        </w:rPr>
        <w:t>kursiyer</w:t>
      </w:r>
      <w:r w:rsidRPr="00D71AC7">
        <w:rPr>
          <w:color w:val="auto"/>
        </w:rPr>
        <w:t xml:space="preserve"> kesin kayıt için istenen evrakları ge</w:t>
      </w:r>
      <w:r>
        <w:rPr>
          <w:color w:val="auto"/>
        </w:rPr>
        <w:t xml:space="preserve">tirmesi gereklidir. (Evraklar; </w:t>
      </w:r>
      <w:r w:rsidRPr="00D71AC7">
        <w:rPr>
          <w:color w:val="auto"/>
        </w:rPr>
        <w:t>beşinc</w:t>
      </w:r>
      <w:r>
        <w:rPr>
          <w:color w:val="auto"/>
        </w:rPr>
        <w:t>i bölüm, çeşitli ve son hükümler başlığında,</w:t>
      </w:r>
      <w:r w:rsidRPr="00D71AC7">
        <w:rPr>
          <w:color w:val="auto"/>
        </w:rPr>
        <w:t xml:space="preserve"> </w:t>
      </w:r>
      <w:r>
        <w:rPr>
          <w:color w:val="auto"/>
        </w:rPr>
        <w:t xml:space="preserve">madde on beş olarak </w:t>
      </w:r>
      <w:r w:rsidRPr="00D71AC7">
        <w:rPr>
          <w:color w:val="auto"/>
        </w:rPr>
        <w:t xml:space="preserve">belirtilmiştir.) Evraklarını tamamlayan </w:t>
      </w:r>
      <w:r>
        <w:rPr>
          <w:color w:val="auto"/>
        </w:rPr>
        <w:t>kursiyerin</w:t>
      </w:r>
      <w:r w:rsidRPr="00D71AC7">
        <w:rPr>
          <w:color w:val="auto"/>
        </w:rPr>
        <w:t xml:space="preserve"> </w:t>
      </w:r>
      <w:r>
        <w:rPr>
          <w:color w:val="auto"/>
        </w:rPr>
        <w:t>kaydı, tamamlanmış olur.</w:t>
      </w:r>
      <w:r w:rsidRPr="00D71AC7">
        <w:rPr>
          <w:color w:val="auto"/>
        </w:rPr>
        <w:t xml:space="preserve"> </w:t>
      </w:r>
    </w:p>
    <w:p w:rsidR="00695DC2" w:rsidRPr="00D71AC7" w:rsidRDefault="00695DC2" w:rsidP="00695DC2">
      <w:pPr>
        <w:pStyle w:val="Default"/>
        <w:jc w:val="both"/>
        <w:rPr>
          <w:color w:val="auto"/>
        </w:rPr>
      </w:pPr>
      <w:r w:rsidRPr="00D71AC7">
        <w:rPr>
          <w:color w:val="auto"/>
        </w:rPr>
        <w:t>c) Merkeze kesin kabul ve ayrılış</w:t>
      </w:r>
      <w:r>
        <w:rPr>
          <w:color w:val="auto"/>
        </w:rPr>
        <w:t>,</w:t>
      </w:r>
      <w:r w:rsidRPr="00D71AC7">
        <w:rPr>
          <w:color w:val="auto"/>
        </w:rPr>
        <w:t xml:space="preserve"> Birim Sorumlusunun onayı ile yapılır. </w:t>
      </w:r>
    </w:p>
    <w:p w:rsidR="00695DC2" w:rsidRPr="00D71AC7" w:rsidRDefault="00695DC2" w:rsidP="00695DC2">
      <w:pPr>
        <w:pStyle w:val="Default"/>
        <w:jc w:val="both"/>
        <w:rPr>
          <w:color w:val="auto"/>
        </w:rPr>
      </w:pPr>
      <w:r w:rsidRPr="00D71AC7">
        <w:rPr>
          <w:color w:val="auto"/>
        </w:rPr>
        <w:t xml:space="preserve">ç) </w:t>
      </w:r>
      <w:r>
        <w:rPr>
          <w:color w:val="auto"/>
        </w:rPr>
        <w:t>Kursiyer</w:t>
      </w:r>
      <w:r w:rsidRPr="00D71AC7">
        <w:rPr>
          <w:color w:val="auto"/>
        </w:rPr>
        <w:t>ler kendi isteği ile merkezden ayrılabilir veya merkez komisyonunun, uyumsuz ve sorunlu davranışları göz önünde bulundurularak yazılı uyarıları üzerine toplanıp</w:t>
      </w:r>
      <w:r>
        <w:rPr>
          <w:color w:val="auto"/>
        </w:rPr>
        <w:t>,</w:t>
      </w:r>
      <w:r w:rsidRPr="00D71AC7">
        <w:rPr>
          <w:color w:val="auto"/>
        </w:rPr>
        <w:t xml:space="preserve"> karar almasıyla da çıkarılabilir. </w:t>
      </w:r>
    </w:p>
    <w:p w:rsidR="00695DC2" w:rsidRPr="00D71AC7" w:rsidRDefault="00695DC2" w:rsidP="00695DC2">
      <w:pPr>
        <w:pStyle w:val="Default"/>
        <w:jc w:val="both"/>
        <w:rPr>
          <w:color w:val="auto"/>
        </w:rPr>
      </w:pPr>
      <w:r w:rsidRPr="00D71AC7">
        <w:rPr>
          <w:color w:val="auto"/>
        </w:rPr>
        <w:t xml:space="preserve">d) Merkeze kabul edilen </w:t>
      </w:r>
      <w:r>
        <w:rPr>
          <w:color w:val="auto"/>
        </w:rPr>
        <w:t>kursiyer</w:t>
      </w:r>
      <w:r w:rsidRPr="00D71AC7">
        <w:rPr>
          <w:color w:val="auto"/>
        </w:rPr>
        <w:t>,  Antalya Konyaaltı Belediyesi Sanat Eğitim</w:t>
      </w:r>
      <w:r>
        <w:rPr>
          <w:color w:val="auto"/>
        </w:rPr>
        <w:t xml:space="preserve"> Merkez</w:t>
      </w:r>
      <w:r w:rsidRPr="00D71AC7">
        <w:rPr>
          <w:color w:val="auto"/>
        </w:rPr>
        <w:t>in</w:t>
      </w:r>
      <w:r>
        <w:rPr>
          <w:color w:val="auto"/>
        </w:rPr>
        <w:t>in</w:t>
      </w:r>
      <w:r w:rsidRPr="00D71AC7">
        <w:rPr>
          <w:color w:val="auto"/>
        </w:rPr>
        <w:t xml:space="preserve">; bir üyesi olarak kabul edilir. </w:t>
      </w:r>
    </w:p>
    <w:p w:rsidR="00695DC2" w:rsidRDefault="00695DC2" w:rsidP="00695DC2">
      <w:pPr>
        <w:pStyle w:val="Default"/>
        <w:jc w:val="both"/>
        <w:rPr>
          <w:color w:val="auto"/>
        </w:rPr>
      </w:pPr>
      <w:r w:rsidRPr="00D71AC7">
        <w:rPr>
          <w:color w:val="auto"/>
        </w:rPr>
        <w:t>e) M</w:t>
      </w:r>
      <w:r>
        <w:rPr>
          <w:color w:val="auto"/>
        </w:rPr>
        <w:t>erkeze başvuran herkesin,</w:t>
      </w:r>
      <w:r w:rsidRPr="00D71AC7">
        <w:rPr>
          <w:color w:val="auto"/>
        </w:rPr>
        <w:t xml:space="preserve"> başvuru kayıt formunu doldurması </w:t>
      </w:r>
      <w:r>
        <w:rPr>
          <w:color w:val="auto"/>
        </w:rPr>
        <w:t>gerekmektedir.</w:t>
      </w:r>
      <w:r w:rsidRPr="00D71AC7">
        <w:rPr>
          <w:color w:val="auto"/>
        </w:rPr>
        <w:t xml:space="preserve"> </w:t>
      </w:r>
      <w:r>
        <w:rPr>
          <w:color w:val="auto"/>
        </w:rPr>
        <w:t xml:space="preserve">Reşit olmayanların </w:t>
      </w:r>
      <w:r w:rsidRPr="00D71AC7">
        <w:rPr>
          <w:color w:val="auto"/>
        </w:rPr>
        <w:t>velisinin onayı alınması</w:t>
      </w:r>
      <w:r>
        <w:rPr>
          <w:color w:val="auto"/>
        </w:rPr>
        <w:t xml:space="preserve"> zorunludur.</w:t>
      </w:r>
      <w:r w:rsidRPr="00D71AC7">
        <w:rPr>
          <w:color w:val="auto"/>
        </w:rPr>
        <w:t xml:space="preserve"> Veli onayı ve imzası olamayan çocuk/gencin başvuru kayıt formları dikkate alınmayacaktır. </w:t>
      </w:r>
    </w:p>
    <w:p w:rsidR="00695DC2" w:rsidRPr="00D71AC7" w:rsidRDefault="00695DC2" w:rsidP="00695DC2">
      <w:pPr>
        <w:pStyle w:val="Default"/>
        <w:jc w:val="both"/>
        <w:rPr>
          <w:color w:val="auto"/>
        </w:rPr>
      </w:pPr>
    </w:p>
    <w:p w:rsidR="00695DC2" w:rsidRPr="00D71AC7" w:rsidRDefault="00695DC2" w:rsidP="00695DC2">
      <w:pPr>
        <w:pStyle w:val="Default"/>
        <w:jc w:val="both"/>
        <w:rPr>
          <w:color w:val="auto"/>
        </w:rPr>
      </w:pPr>
      <w:r w:rsidRPr="00D71AC7">
        <w:rPr>
          <w:b/>
          <w:bCs/>
          <w:color w:val="auto"/>
        </w:rPr>
        <w:t xml:space="preserve">Merkezin görevleri </w:t>
      </w:r>
    </w:p>
    <w:p w:rsidR="00695DC2" w:rsidRPr="00D71AC7" w:rsidRDefault="00695DC2" w:rsidP="00695DC2">
      <w:pPr>
        <w:pStyle w:val="Default"/>
        <w:jc w:val="both"/>
        <w:rPr>
          <w:color w:val="auto"/>
        </w:rPr>
      </w:pPr>
      <w:r w:rsidRPr="00D71AC7">
        <w:rPr>
          <w:b/>
          <w:bCs/>
          <w:color w:val="auto"/>
        </w:rPr>
        <w:t xml:space="preserve">MADDE 7– </w:t>
      </w:r>
      <w:r w:rsidRPr="00D71AC7">
        <w:rPr>
          <w:color w:val="auto"/>
        </w:rPr>
        <w:t xml:space="preserve">(1) Merkezin görevleri şunlardır; </w:t>
      </w:r>
    </w:p>
    <w:p w:rsidR="00695DC2" w:rsidRPr="00D71AC7" w:rsidRDefault="00695DC2" w:rsidP="00695DC2">
      <w:pPr>
        <w:pStyle w:val="Default"/>
        <w:jc w:val="both"/>
        <w:rPr>
          <w:color w:val="auto"/>
        </w:rPr>
      </w:pPr>
      <w:r>
        <w:rPr>
          <w:color w:val="auto"/>
        </w:rPr>
        <w:t>a) Yapılacak faaliyetleri,</w:t>
      </w:r>
      <w:r w:rsidRPr="00D71AC7">
        <w:rPr>
          <w:color w:val="auto"/>
        </w:rPr>
        <w:t xml:space="preserve"> başvuran </w:t>
      </w:r>
      <w:r>
        <w:rPr>
          <w:color w:val="auto"/>
        </w:rPr>
        <w:t>kursiyerlerin</w:t>
      </w:r>
      <w:r w:rsidRPr="00D71AC7">
        <w:rPr>
          <w:color w:val="auto"/>
        </w:rPr>
        <w:t xml:space="preserve"> devam etmekte oldukları öğretim ile bütünlük oluşturacak şekilde planlamak, yürütmek,</w:t>
      </w:r>
    </w:p>
    <w:p w:rsidR="00695DC2" w:rsidRPr="00D71AC7" w:rsidRDefault="00695DC2" w:rsidP="00695DC2">
      <w:pPr>
        <w:pStyle w:val="Default"/>
        <w:jc w:val="both"/>
        <w:rPr>
          <w:color w:val="auto"/>
        </w:rPr>
      </w:pPr>
      <w:r w:rsidRPr="00D71AC7">
        <w:rPr>
          <w:color w:val="auto"/>
        </w:rPr>
        <w:t xml:space="preserve">b) </w:t>
      </w:r>
      <w:r>
        <w:rPr>
          <w:color w:val="auto"/>
        </w:rPr>
        <w:t>Kursiyerlerin, u</w:t>
      </w:r>
      <w:r w:rsidRPr="00D71AC7">
        <w:rPr>
          <w:color w:val="auto"/>
        </w:rPr>
        <w:t>lusal ve evrensel değerleri tanımalarını, benimsemelerini, geliştirmelerini ve bu değerler</w:t>
      </w:r>
      <w:r>
        <w:rPr>
          <w:color w:val="auto"/>
        </w:rPr>
        <w:t>e</w:t>
      </w:r>
      <w:r w:rsidRPr="00D71AC7">
        <w:rPr>
          <w:color w:val="auto"/>
        </w:rPr>
        <w:t xml:space="preserve"> saygı duymalarını, liderlik, yaratıcı ve üretici düşünce yeteneklerini ulusal ve toplumsal bir anlayışla ülke kalkınmasına katkıda bulunacak şekilde geliştirmelerini sağlamak, </w:t>
      </w:r>
    </w:p>
    <w:p w:rsidR="00695DC2" w:rsidRPr="00D71AC7" w:rsidRDefault="00695DC2" w:rsidP="00695DC2">
      <w:pPr>
        <w:pStyle w:val="Default"/>
        <w:jc w:val="both"/>
        <w:rPr>
          <w:color w:val="auto"/>
        </w:rPr>
      </w:pPr>
      <w:r w:rsidRPr="00D71AC7">
        <w:rPr>
          <w:color w:val="auto"/>
        </w:rPr>
        <w:t>c) Çocuk</w:t>
      </w:r>
      <w:r>
        <w:rPr>
          <w:color w:val="auto"/>
        </w:rPr>
        <w:t>ların</w:t>
      </w:r>
      <w:r w:rsidRPr="00D71AC7">
        <w:rPr>
          <w:color w:val="auto"/>
        </w:rPr>
        <w:t xml:space="preserve"> benlik algısı ve iletişim becerileri</w:t>
      </w:r>
      <w:r>
        <w:rPr>
          <w:color w:val="auto"/>
        </w:rPr>
        <w:t>ni</w:t>
      </w:r>
      <w:r w:rsidRPr="00D71AC7">
        <w:rPr>
          <w:color w:val="auto"/>
        </w:rPr>
        <w:t xml:space="preserve"> kazanmalarına yardımcı olmak, </w:t>
      </w:r>
    </w:p>
    <w:p w:rsidR="00695DC2" w:rsidRPr="00D71AC7" w:rsidRDefault="00695DC2" w:rsidP="00695DC2">
      <w:pPr>
        <w:pStyle w:val="Default"/>
        <w:jc w:val="both"/>
        <w:rPr>
          <w:color w:val="auto"/>
        </w:rPr>
      </w:pPr>
      <w:r w:rsidRPr="00D71AC7">
        <w:rPr>
          <w:color w:val="auto"/>
        </w:rPr>
        <w:t>ç) Konuyla ilgili kamu ve gönüllü kuruluşlar</w:t>
      </w:r>
      <w:r>
        <w:rPr>
          <w:color w:val="auto"/>
        </w:rPr>
        <w:t>la,</w:t>
      </w:r>
      <w:r w:rsidRPr="00D71AC7">
        <w:rPr>
          <w:color w:val="auto"/>
        </w:rPr>
        <w:t xml:space="preserve"> </w:t>
      </w:r>
      <w:r>
        <w:rPr>
          <w:color w:val="auto"/>
        </w:rPr>
        <w:t>kursiyerler ile iş</w:t>
      </w:r>
      <w:r w:rsidRPr="00D71AC7">
        <w:rPr>
          <w:color w:val="auto"/>
        </w:rPr>
        <w:t xml:space="preserve">birliği yapmak, eşgüdüm içinde çalışmayı sağlayıcı önlemleri almak, </w:t>
      </w:r>
    </w:p>
    <w:p w:rsidR="00695DC2" w:rsidRPr="00D71AC7" w:rsidRDefault="00695DC2" w:rsidP="00695DC2">
      <w:pPr>
        <w:pStyle w:val="Default"/>
        <w:jc w:val="both"/>
        <w:rPr>
          <w:color w:val="auto"/>
        </w:rPr>
      </w:pPr>
      <w:r w:rsidRPr="00D71AC7">
        <w:rPr>
          <w:color w:val="auto"/>
        </w:rPr>
        <w:t xml:space="preserve">d) Merkezde çalışan personele ve hizmetlerin yürütülmesinde birlikte çalışılan kurum, kuruluş ve </w:t>
      </w:r>
      <w:r>
        <w:rPr>
          <w:color w:val="auto"/>
        </w:rPr>
        <w:t>kursiyer</w:t>
      </w:r>
      <w:r w:rsidRPr="00D71AC7">
        <w:rPr>
          <w:color w:val="auto"/>
        </w:rPr>
        <w:t xml:space="preserve">lere yönelik sorumluluk alanına ve uygulamalara ilişkin hizmet içi eğitim programları düzenlemek, </w:t>
      </w:r>
    </w:p>
    <w:p w:rsidR="00695DC2" w:rsidRPr="00D71AC7" w:rsidRDefault="00695DC2" w:rsidP="00695DC2">
      <w:pPr>
        <w:pStyle w:val="Default"/>
        <w:jc w:val="both"/>
        <w:rPr>
          <w:color w:val="auto"/>
        </w:rPr>
      </w:pPr>
      <w:r w:rsidRPr="00D71AC7">
        <w:rPr>
          <w:color w:val="auto"/>
        </w:rPr>
        <w:t xml:space="preserve">e) Kurum dışındaki birimlerle sağlık, eğitim ve benzeri konularda her türlü mesleki ilişki kurmak, iş birliği yapmak ve eşgüdüm içinde çalışmak, </w:t>
      </w:r>
    </w:p>
    <w:p w:rsidR="00695DC2" w:rsidRDefault="00695DC2" w:rsidP="00695DC2">
      <w:pPr>
        <w:pStyle w:val="Default"/>
        <w:jc w:val="both"/>
        <w:rPr>
          <w:color w:val="auto"/>
        </w:rPr>
      </w:pPr>
      <w:r w:rsidRPr="00D71AC7">
        <w:rPr>
          <w:color w:val="auto"/>
        </w:rPr>
        <w:t xml:space="preserve">f) Merkezle ilgili her türlü yönetsel iş ve işlemi yerine getirmek, amaca uygun diğer çalışmaları yürütmek, merkez kayıtları, çalışma raporlarını düzenli aralıklarla ilgili </w:t>
      </w:r>
      <w:r>
        <w:rPr>
          <w:color w:val="auto"/>
        </w:rPr>
        <w:t>Başkan Yardımcısına</w:t>
      </w:r>
      <w:r w:rsidRPr="00D71AC7">
        <w:rPr>
          <w:color w:val="auto"/>
        </w:rPr>
        <w:t xml:space="preserve"> il</w:t>
      </w:r>
      <w:r>
        <w:rPr>
          <w:color w:val="auto"/>
        </w:rPr>
        <w:t>etmek.</w:t>
      </w:r>
    </w:p>
    <w:p w:rsidR="00695DC2" w:rsidRPr="00D71AC7" w:rsidRDefault="00695DC2" w:rsidP="00695DC2">
      <w:pPr>
        <w:pStyle w:val="Default"/>
        <w:jc w:val="both"/>
        <w:rPr>
          <w:color w:val="auto"/>
        </w:rPr>
      </w:pPr>
    </w:p>
    <w:p w:rsidR="00695DC2" w:rsidRDefault="00695DC2" w:rsidP="00695DC2">
      <w:pPr>
        <w:pStyle w:val="Default"/>
        <w:jc w:val="center"/>
        <w:rPr>
          <w:b/>
          <w:bCs/>
          <w:color w:val="auto"/>
        </w:rPr>
      </w:pPr>
    </w:p>
    <w:p w:rsidR="00695DC2" w:rsidRPr="00D71AC7" w:rsidRDefault="00695DC2" w:rsidP="00695DC2">
      <w:pPr>
        <w:pStyle w:val="Default"/>
        <w:jc w:val="center"/>
        <w:rPr>
          <w:color w:val="auto"/>
        </w:rPr>
      </w:pPr>
      <w:r w:rsidRPr="00D71AC7">
        <w:rPr>
          <w:b/>
          <w:bCs/>
          <w:color w:val="auto"/>
        </w:rPr>
        <w:t>DÖRDÜNCÜ BÖLÜM</w:t>
      </w:r>
    </w:p>
    <w:p w:rsidR="00695DC2" w:rsidRDefault="00695DC2" w:rsidP="00695DC2">
      <w:pPr>
        <w:pStyle w:val="Default"/>
        <w:jc w:val="center"/>
        <w:rPr>
          <w:b/>
          <w:bCs/>
          <w:color w:val="auto"/>
        </w:rPr>
      </w:pPr>
      <w:r w:rsidRPr="00D71AC7">
        <w:rPr>
          <w:b/>
          <w:bCs/>
          <w:color w:val="auto"/>
        </w:rPr>
        <w:t>Personelin Görev ve Yetkileri</w:t>
      </w:r>
    </w:p>
    <w:p w:rsidR="00695DC2" w:rsidRDefault="00695DC2" w:rsidP="00695DC2">
      <w:pPr>
        <w:pStyle w:val="Default"/>
        <w:jc w:val="center"/>
        <w:rPr>
          <w:b/>
          <w:bCs/>
          <w:color w:val="auto"/>
        </w:rPr>
      </w:pPr>
    </w:p>
    <w:p w:rsidR="00695DC2" w:rsidRPr="00D71AC7" w:rsidRDefault="00695DC2" w:rsidP="00695DC2">
      <w:pPr>
        <w:pStyle w:val="Default"/>
        <w:jc w:val="both"/>
        <w:rPr>
          <w:color w:val="auto"/>
        </w:rPr>
      </w:pPr>
      <w:r w:rsidRPr="00D71AC7">
        <w:rPr>
          <w:b/>
          <w:bCs/>
          <w:color w:val="auto"/>
        </w:rPr>
        <w:t xml:space="preserve">Personel </w:t>
      </w:r>
    </w:p>
    <w:p w:rsidR="00695DC2" w:rsidRDefault="00695DC2" w:rsidP="00695DC2">
      <w:pPr>
        <w:pStyle w:val="Default"/>
        <w:jc w:val="both"/>
        <w:rPr>
          <w:color w:val="auto"/>
        </w:rPr>
      </w:pPr>
      <w:r w:rsidRPr="00D71AC7">
        <w:rPr>
          <w:b/>
          <w:bCs/>
          <w:color w:val="auto"/>
        </w:rPr>
        <w:t xml:space="preserve">MADDE 8– </w:t>
      </w:r>
      <w:r w:rsidRPr="00D71AC7">
        <w:rPr>
          <w:color w:val="auto"/>
        </w:rPr>
        <w:t xml:space="preserve">(1) Kültür ve Sosyal İşler Müdürlüğünce belirlenecek sayı ve niteliklere uygun olarak atanan bir birim sorumlusu, bir sorumlu yardımcısı, eğitmen ile genel idare, yardımcı ve teknik hizmetler için gerekli görülen diğer personel, tam ya da yarı zamanlı olarak atanır ve/veya görevlendirilir. </w:t>
      </w:r>
    </w:p>
    <w:p w:rsidR="00695DC2" w:rsidRDefault="00695DC2" w:rsidP="00695DC2">
      <w:pPr>
        <w:pStyle w:val="Default"/>
        <w:jc w:val="both"/>
        <w:rPr>
          <w:color w:val="auto"/>
        </w:rPr>
      </w:pPr>
    </w:p>
    <w:p w:rsidR="00695DC2" w:rsidRPr="00D71AC7" w:rsidRDefault="00695DC2" w:rsidP="00695DC2">
      <w:pPr>
        <w:pStyle w:val="Default"/>
        <w:jc w:val="both"/>
        <w:rPr>
          <w:color w:val="auto"/>
        </w:rPr>
      </w:pPr>
      <w:r w:rsidRPr="00D71AC7">
        <w:rPr>
          <w:b/>
          <w:bCs/>
          <w:color w:val="auto"/>
        </w:rPr>
        <w:t xml:space="preserve">Birim sorumlusunun görev ve yetkileri </w:t>
      </w:r>
    </w:p>
    <w:p w:rsidR="00695DC2" w:rsidRPr="00D71AC7" w:rsidRDefault="00695DC2" w:rsidP="00695DC2">
      <w:pPr>
        <w:pStyle w:val="Default"/>
        <w:jc w:val="both"/>
        <w:rPr>
          <w:color w:val="auto"/>
        </w:rPr>
      </w:pPr>
      <w:r w:rsidRPr="00D71AC7">
        <w:rPr>
          <w:b/>
          <w:bCs/>
          <w:color w:val="auto"/>
        </w:rPr>
        <w:t>MADDE 9</w:t>
      </w:r>
      <w:r w:rsidRPr="00D71AC7">
        <w:rPr>
          <w:color w:val="auto"/>
        </w:rPr>
        <w:t>– (1) Birim Sorumlusu; Kült</w:t>
      </w:r>
      <w:r>
        <w:rPr>
          <w:color w:val="auto"/>
        </w:rPr>
        <w:t>ür ve Sosyal İşler Müdürlüğünün</w:t>
      </w:r>
      <w:r w:rsidRPr="00D71AC7">
        <w:rPr>
          <w:color w:val="auto"/>
        </w:rPr>
        <w:t xml:space="preserve"> </w:t>
      </w:r>
      <w:r>
        <w:rPr>
          <w:color w:val="auto"/>
        </w:rPr>
        <w:t xml:space="preserve">uhdesinde, Belediyenin </w:t>
      </w:r>
      <w:r w:rsidRPr="00D71AC7">
        <w:rPr>
          <w:color w:val="auto"/>
        </w:rPr>
        <w:t>genel amaç ve temel</w:t>
      </w:r>
      <w:r>
        <w:rPr>
          <w:color w:val="auto"/>
        </w:rPr>
        <w:t xml:space="preserve"> ilkeleri doğrultusunda, </w:t>
      </w:r>
      <w:r w:rsidRPr="00D71AC7">
        <w:rPr>
          <w:color w:val="auto"/>
        </w:rPr>
        <w:t xml:space="preserve">amaçlarını gerçekleştirmek üzere tüm kaynakların etkili </w:t>
      </w:r>
      <w:r w:rsidRPr="00D71AC7">
        <w:rPr>
          <w:color w:val="auto"/>
        </w:rPr>
        <w:lastRenderedPageBreak/>
        <w:t xml:space="preserve">ve verimli kullanımından, ekip çalışması anlayışı ile yönetim ve temsilinden, yaygın eğitim faaliyetlerinin etkin ve verimli yürütülmesinden birinci derecede sorumludur. </w:t>
      </w:r>
    </w:p>
    <w:p w:rsidR="00695DC2" w:rsidRPr="00D71AC7" w:rsidRDefault="00695DC2" w:rsidP="00695DC2">
      <w:pPr>
        <w:pStyle w:val="Default"/>
        <w:jc w:val="both"/>
        <w:rPr>
          <w:color w:val="auto"/>
        </w:rPr>
      </w:pPr>
      <w:r w:rsidRPr="00D71AC7">
        <w:rPr>
          <w:color w:val="auto"/>
        </w:rPr>
        <w:t xml:space="preserve">(2) Birim Sorumlusu; </w:t>
      </w:r>
    </w:p>
    <w:p w:rsidR="00695DC2" w:rsidRPr="00D71AC7" w:rsidRDefault="00695DC2" w:rsidP="00695DC2">
      <w:pPr>
        <w:pStyle w:val="Default"/>
        <w:jc w:val="both"/>
        <w:rPr>
          <w:color w:val="auto"/>
        </w:rPr>
      </w:pPr>
      <w:r w:rsidRPr="00D71AC7">
        <w:rPr>
          <w:color w:val="auto"/>
        </w:rPr>
        <w:t>a) Merkezdeki</w:t>
      </w:r>
      <w:r>
        <w:rPr>
          <w:color w:val="auto"/>
        </w:rPr>
        <w:t xml:space="preserve"> kursiyer</w:t>
      </w:r>
      <w:r w:rsidRPr="00D71AC7">
        <w:rPr>
          <w:color w:val="auto"/>
        </w:rPr>
        <w:t xml:space="preserve">lere en iyi biçimde hizmet verilebilmesi için gereken önlemleri almak, görevliler arasında işbölümü sağlamak ve denetlemek, </w:t>
      </w:r>
    </w:p>
    <w:p w:rsidR="00695DC2" w:rsidRPr="00D71AC7" w:rsidRDefault="00695DC2" w:rsidP="00695DC2">
      <w:pPr>
        <w:pStyle w:val="Default"/>
        <w:jc w:val="both"/>
        <w:rPr>
          <w:color w:val="auto"/>
        </w:rPr>
      </w:pPr>
      <w:r>
        <w:rPr>
          <w:color w:val="auto"/>
        </w:rPr>
        <w:t xml:space="preserve">b) </w:t>
      </w:r>
      <w:r w:rsidRPr="00D71AC7">
        <w:rPr>
          <w:color w:val="auto"/>
        </w:rPr>
        <w:t>Öğretim, üretim ve yönetimin verimliliğinin artırılması, sürekli gelişme için gerekli araştırmaların yapılması ve sonuçla</w:t>
      </w:r>
      <w:r>
        <w:rPr>
          <w:color w:val="auto"/>
        </w:rPr>
        <w:t>rının değerlendirilmesini sağlamak,</w:t>
      </w:r>
      <w:r w:rsidRPr="00D71AC7">
        <w:rPr>
          <w:color w:val="auto"/>
        </w:rPr>
        <w:t xml:space="preserve"> </w:t>
      </w:r>
    </w:p>
    <w:p w:rsidR="00695DC2" w:rsidRPr="00D71AC7" w:rsidRDefault="00695DC2" w:rsidP="00695DC2">
      <w:pPr>
        <w:pStyle w:val="Default"/>
        <w:jc w:val="both"/>
        <w:rPr>
          <w:color w:val="auto"/>
        </w:rPr>
      </w:pPr>
      <w:r w:rsidRPr="00D71AC7">
        <w:rPr>
          <w:color w:val="auto"/>
        </w:rPr>
        <w:t>c) İş gücü ihtiyacını ilgili kurum ve kuruluşla</w:t>
      </w:r>
      <w:r>
        <w:rPr>
          <w:color w:val="auto"/>
        </w:rPr>
        <w:t>rla iş birliği yaparak araştırmak,</w:t>
      </w:r>
      <w:r w:rsidRPr="00D71AC7">
        <w:rPr>
          <w:color w:val="auto"/>
        </w:rPr>
        <w:t xml:space="preserve"> eğitim ihtiyaçlarını karşılamak için varsa öncelikle</w:t>
      </w:r>
      <w:r>
        <w:rPr>
          <w:color w:val="auto"/>
        </w:rPr>
        <w:t>,</w:t>
      </w:r>
      <w:r w:rsidRPr="00D71AC7">
        <w:rPr>
          <w:color w:val="auto"/>
        </w:rPr>
        <w:t xml:space="preserve"> ilgili mesleki teknik </w:t>
      </w:r>
      <w:r>
        <w:rPr>
          <w:color w:val="auto"/>
        </w:rPr>
        <w:t xml:space="preserve">eğitim ve </w:t>
      </w:r>
      <w:r w:rsidRPr="00D71AC7">
        <w:rPr>
          <w:color w:val="auto"/>
        </w:rPr>
        <w:t>öğreti</w:t>
      </w:r>
      <w:r>
        <w:rPr>
          <w:color w:val="auto"/>
        </w:rPr>
        <w:t>m kurumlarıyla iş birliği yapmak,</w:t>
      </w:r>
      <w:r w:rsidRPr="00D71AC7">
        <w:rPr>
          <w:color w:val="auto"/>
        </w:rPr>
        <w:t xml:space="preserve"> </w:t>
      </w:r>
    </w:p>
    <w:p w:rsidR="00695DC2" w:rsidRPr="00D71AC7" w:rsidRDefault="00695DC2" w:rsidP="00695DC2">
      <w:pPr>
        <w:pStyle w:val="Default"/>
        <w:jc w:val="both"/>
        <w:rPr>
          <w:color w:val="auto"/>
        </w:rPr>
      </w:pPr>
      <w:r w:rsidRPr="00D71AC7">
        <w:rPr>
          <w:color w:val="auto"/>
        </w:rPr>
        <w:t xml:space="preserve">ç) İhtiyaç duyulan öğretmen ve usta öğreticilerin görevlendirilmesi için </w:t>
      </w:r>
      <w:r>
        <w:rPr>
          <w:color w:val="auto"/>
        </w:rPr>
        <w:t>Müdürlüğe önerilerde bulunmak,</w:t>
      </w:r>
      <w:r w:rsidRPr="00D71AC7">
        <w:rPr>
          <w:color w:val="auto"/>
        </w:rPr>
        <w:t xml:space="preserve"> </w:t>
      </w:r>
    </w:p>
    <w:p w:rsidR="00695DC2" w:rsidRPr="00D71AC7" w:rsidRDefault="00695DC2" w:rsidP="00695DC2">
      <w:pPr>
        <w:pStyle w:val="Default"/>
        <w:jc w:val="both"/>
        <w:rPr>
          <w:color w:val="auto"/>
        </w:rPr>
      </w:pPr>
      <w:r w:rsidRPr="00D71AC7">
        <w:rPr>
          <w:color w:val="auto"/>
        </w:rPr>
        <w:t>d) Merkezin gelişmesi için çevre imkânlarını ve ihtiyaçlarını dikkate alara</w:t>
      </w:r>
      <w:r>
        <w:rPr>
          <w:color w:val="auto"/>
        </w:rPr>
        <w:t>k uzun dönemli bir plan hazırlamak</w:t>
      </w:r>
      <w:r w:rsidRPr="00D71AC7">
        <w:rPr>
          <w:color w:val="auto"/>
        </w:rPr>
        <w:t xml:space="preserve"> ve </w:t>
      </w:r>
      <w:r>
        <w:rPr>
          <w:color w:val="auto"/>
        </w:rPr>
        <w:t>her yıl bu planı gözden geçirerek,</w:t>
      </w:r>
      <w:r w:rsidRPr="00D71AC7">
        <w:rPr>
          <w:color w:val="auto"/>
        </w:rPr>
        <w:t xml:space="preserve"> gerçekleşt</w:t>
      </w:r>
      <w:r>
        <w:rPr>
          <w:color w:val="auto"/>
        </w:rPr>
        <w:t>irilen çalışmaları değerlendirmek ve yeni hedefleri belirlemek,</w:t>
      </w:r>
      <w:r w:rsidRPr="00D71AC7">
        <w:rPr>
          <w:color w:val="auto"/>
        </w:rPr>
        <w:t xml:space="preserve"> araştırma ve geliştirme çalışmalarının etkin bir şekilde yürütülm</w:t>
      </w:r>
      <w:r>
        <w:rPr>
          <w:color w:val="auto"/>
        </w:rPr>
        <w:t>esi için de gerekli önlemi almak,</w:t>
      </w:r>
      <w:r w:rsidRPr="00D71AC7">
        <w:rPr>
          <w:color w:val="auto"/>
        </w:rPr>
        <w:t xml:space="preserve"> </w:t>
      </w:r>
    </w:p>
    <w:p w:rsidR="00695DC2" w:rsidRPr="00D71AC7" w:rsidRDefault="00695DC2" w:rsidP="00695DC2">
      <w:pPr>
        <w:pStyle w:val="Default"/>
        <w:jc w:val="both"/>
        <w:rPr>
          <w:color w:val="auto"/>
        </w:rPr>
      </w:pPr>
      <w:r>
        <w:rPr>
          <w:color w:val="auto"/>
        </w:rPr>
        <w:t xml:space="preserve">e) </w:t>
      </w:r>
      <w:r w:rsidRPr="00D71AC7">
        <w:rPr>
          <w:color w:val="auto"/>
        </w:rPr>
        <w:t>Öğretim ihtiyaçlarını belirleme çalışmaları yanında yörenin ihtiyacına göre program geliştirme, yönetim, bütçe ve benzeri konularda planlama v</w:t>
      </w:r>
      <w:r>
        <w:rPr>
          <w:color w:val="auto"/>
        </w:rPr>
        <w:t>e düzenleme yapmak,</w:t>
      </w:r>
    </w:p>
    <w:p w:rsidR="00695DC2" w:rsidRPr="00D71AC7" w:rsidRDefault="00695DC2" w:rsidP="00695DC2">
      <w:pPr>
        <w:pStyle w:val="Default"/>
        <w:jc w:val="both"/>
        <w:rPr>
          <w:color w:val="auto"/>
        </w:rPr>
      </w:pPr>
      <w:r w:rsidRPr="00D71AC7">
        <w:rPr>
          <w:color w:val="auto"/>
        </w:rPr>
        <w:t>f) Günlük çalışma çi</w:t>
      </w:r>
      <w:r>
        <w:rPr>
          <w:color w:val="auto"/>
        </w:rPr>
        <w:t>zelgesinin düzenlemek</w:t>
      </w:r>
      <w:r w:rsidRPr="00D71AC7">
        <w:rPr>
          <w:color w:val="auto"/>
        </w:rPr>
        <w:t xml:space="preserve"> ve </w:t>
      </w:r>
      <w:r>
        <w:rPr>
          <w:color w:val="auto"/>
        </w:rPr>
        <w:t>Müdürlüğün onayını alarak yürürlüğe koymak</w:t>
      </w:r>
      <w:r w:rsidRPr="00D71AC7">
        <w:rPr>
          <w:color w:val="auto"/>
        </w:rPr>
        <w:t>. Mücavir alan dışındaki öğretim ihtiyaçlarını belirleme çalışmalarını yürütecek personelin yıll</w:t>
      </w:r>
      <w:r>
        <w:rPr>
          <w:color w:val="auto"/>
        </w:rPr>
        <w:t>ık görevlendirme onaylarını hazırlamak,</w:t>
      </w:r>
      <w:r w:rsidRPr="00D71AC7">
        <w:rPr>
          <w:color w:val="auto"/>
        </w:rPr>
        <w:t xml:space="preserve"> </w:t>
      </w:r>
    </w:p>
    <w:p w:rsidR="00695DC2" w:rsidRPr="00D71AC7" w:rsidRDefault="00695DC2" w:rsidP="00695DC2">
      <w:pPr>
        <w:pStyle w:val="Default"/>
        <w:jc w:val="both"/>
        <w:rPr>
          <w:color w:val="auto"/>
        </w:rPr>
      </w:pPr>
      <w:r>
        <w:rPr>
          <w:color w:val="auto"/>
        </w:rPr>
        <w:t xml:space="preserve">g) </w:t>
      </w:r>
      <w:r w:rsidRPr="00D71AC7">
        <w:rPr>
          <w:color w:val="auto"/>
        </w:rPr>
        <w:t xml:space="preserve">Merkezin </w:t>
      </w:r>
      <w:r>
        <w:rPr>
          <w:color w:val="auto"/>
        </w:rPr>
        <w:t xml:space="preserve">ihtiyaçlarının </w:t>
      </w:r>
      <w:r w:rsidRPr="00D71AC7">
        <w:rPr>
          <w:color w:val="auto"/>
        </w:rPr>
        <w:t>mevzuat hükümlerine göre satın al</w:t>
      </w:r>
      <w:r>
        <w:rPr>
          <w:color w:val="auto"/>
        </w:rPr>
        <w:t>ınması işlemlerinin yürütülmesi için Müdürlüğüne destek sağlamak,</w:t>
      </w:r>
      <w:r w:rsidRPr="00D71AC7">
        <w:rPr>
          <w:color w:val="auto"/>
        </w:rPr>
        <w:t xml:space="preserve"> </w:t>
      </w:r>
    </w:p>
    <w:p w:rsidR="00695DC2" w:rsidRPr="00D71AC7" w:rsidRDefault="00695DC2" w:rsidP="00695DC2">
      <w:pPr>
        <w:pStyle w:val="Default"/>
        <w:jc w:val="both"/>
        <w:rPr>
          <w:color w:val="auto"/>
        </w:rPr>
      </w:pPr>
      <w:r w:rsidRPr="00D71AC7">
        <w:rPr>
          <w:color w:val="auto"/>
        </w:rPr>
        <w:t>ğ) Personelden görevlerini başarılı olarak yürütenler ile yönetim, eğitim ve öğretimin etkinliğini artırmak için büyük çaba göstere</w:t>
      </w:r>
      <w:r>
        <w:rPr>
          <w:color w:val="auto"/>
        </w:rPr>
        <w:t>nlerin ödüllendirilmesini önermek</w:t>
      </w:r>
      <w:r w:rsidRPr="00D71AC7">
        <w:rPr>
          <w:color w:val="auto"/>
        </w:rPr>
        <w:t xml:space="preserve">, </w:t>
      </w:r>
    </w:p>
    <w:p w:rsidR="00695DC2" w:rsidRPr="00D71AC7" w:rsidRDefault="00695DC2" w:rsidP="00695DC2">
      <w:pPr>
        <w:pStyle w:val="Default"/>
        <w:jc w:val="both"/>
        <w:rPr>
          <w:color w:val="auto"/>
        </w:rPr>
      </w:pPr>
      <w:r w:rsidRPr="00D71AC7">
        <w:rPr>
          <w:color w:val="auto"/>
        </w:rPr>
        <w:t>h) Özel sektör ile diğer resmî ve gönüllü kuruluşlarla da iş birliği yaparak yeni ihtiyaçlara göre istihdamı kolaylaştırıcı kurslar açılmas</w:t>
      </w:r>
      <w:r>
        <w:rPr>
          <w:color w:val="auto"/>
        </w:rPr>
        <w:t>ını sağlamak,</w:t>
      </w:r>
      <w:r w:rsidRPr="00D71AC7">
        <w:rPr>
          <w:color w:val="auto"/>
        </w:rPr>
        <w:t xml:space="preserve"> </w:t>
      </w:r>
    </w:p>
    <w:p w:rsidR="00695DC2" w:rsidRPr="00D71AC7" w:rsidRDefault="00695DC2" w:rsidP="00695DC2">
      <w:pPr>
        <w:pStyle w:val="Default"/>
        <w:jc w:val="both"/>
        <w:rPr>
          <w:color w:val="auto"/>
        </w:rPr>
      </w:pPr>
      <w:r w:rsidRPr="00D71AC7">
        <w:rPr>
          <w:color w:val="auto"/>
        </w:rPr>
        <w:t>ı) Merkezin, çevre ihtiyaçlarına göre amaçlarına ulaşabilmesi için çevr</w:t>
      </w:r>
      <w:r>
        <w:rPr>
          <w:color w:val="auto"/>
        </w:rPr>
        <w:t>e ile etkili bir iletişim kurmak;</w:t>
      </w:r>
      <w:r w:rsidRPr="00D71AC7">
        <w:rPr>
          <w:color w:val="auto"/>
        </w:rPr>
        <w:t xml:space="preserve"> bu amaçla yöresel eğitim programlarının hazırlanması, uygulanması ve geliştirilmesinde çevred</w:t>
      </w:r>
      <w:r>
        <w:rPr>
          <w:color w:val="auto"/>
        </w:rPr>
        <w:t>eki ilgililerin görüşlerini almak</w:t>
      </w:r>
      <w:r w:rsidRPr="00D71AC7">
        <w:rPr>
          <w:color w:val="auto"/>
        </w:rPr>
        <w:t>, program sınır</w:t>
      </w:r>
      <w:r>
        <w:rPr>
          <w:color w:val="auto"/>
        </w:rPr>
        <w:t>ları içinde bunlardan yararlanmak</w:t>
      </w:r>
      <w:r w:rsidRPr="00D71AC7">
        <w:rPr>
          <w:color w:val="auto"/>
        </w:rPr>
        <w:t>, gerekli durumlarda ü</w:t>
      </w:r>
      <w:r>
        <w:rPr>
          <w:color w:val="auto"/>
        </w:rPr>
        <w:t>st makamlara önerilerde bulunmak,</w:t>
      </w:r>
      <w:r w:rsidRPr="00D71AC7">
        <w:rPr>
          <w:color w:val="auto"/>
        </w:rPr>
        <w:t xml:space="preserve"> </w:t>
      </w:r>
    </w:p>
    <w:p w:rsidR="00695DC2" w:rsidRPr="00D71AC7" w:rsidRDefault="00695DC2" w:rsidP="00695DC2">
      <w:pPr>
        <w:pStyle w:val="Default"/>
        <w:jc w:val="both"/>
        <w:rPr>
          <w:color w:val="auto"/>
        </w:rPr>
      </w:pPr>
      <w:r w:rsidRPr="00D71AC7">
        <w:rPr>
          <w:color w:val="auto"/>
        </w:rPr>
        <w:t>i) Merkezin alınan kararlar doğrultu</w:t>
      </w:r>
      <w:r>
        <w:rPr>
          <w:color w:val="auto"/>
        </w:rPr>
        <w:t>sunda çalışmalarını yönlendirmek,</w:t>
      </w:r>
      <w:r w:rsidRPr="00D71AC7">
        <w:rPr>
          <w:color w:val="auto"/>
        </w:rPr>
        <w:t xml:space="preserve"> il ve ilçe</w:t>
      </w:r>
      <w:r>
        <w:rPr>
          <w:color w:val="auto"/>
        </w:rPr>
        <w:t>de</w:t>
      </w:r>
      <w:r w:rsidRPr="00D71AC7">
        <w:rPr>
          <w:color w:val="auto"/>
        </w:rPr>
        <w:t xml:space="preserve"> hayat boyu öğrenme, halk eğitimi planlama ve iş birliği</w:t>
      </w:r>
      <w:r>
        <w:rPr>
          <w:color w:val="auto"/>
        </w:rPr>
        <w:t xml:space="preserve"> komisyonu toplantılarına katılmak,</w:t>
      </w:r>
      <w:r w:rsidRPr="00D71AC7">
        <w:rPr>
          <w:color w:val="auto"/>
        </w:rPr>
        <w:t xml:space="preserve"> </w:t>
      </w:r>
    </w:p>
    <w:p w:rsidR="00695DC2" w:rsidRPr="00D71AC7" w:rsidRDefault="00695DC2" w:rsidP="00695DC2">
      <w:pPr>
        <w:pStyle w:val="Default"/>
        <w:jc w:val="both"/>
        <w:rPr>
          <w:color w:val="auto"/>
        </w:rPr>
      </w:pPr>
      <w:r w:rsidRPr="00D71AC7">
        <w:rPr>
          <w:color w:val="auto"/>
        </w:rPr>
        <w:t>j) Millî kültür değerlerimizin korunması, yaşatılması, yaygınlaştırılması, geliştirilmesi ve tan</w:t>
      </w:r>
      <w:r>
        <w:rPr>
          <w:color w:val="auto"/>
        </w:rPr>
        <w:t>ıtılması çalışmalarını özendirmek</w:t>
      </w:r>
      <w:r w:rsidRPr="00D71AC7">
        <w:rPr>
          <w:color w:val="auto"/>
        </w:rPr>
        <w:t xml:space="preserve"> ve planlar</w:t>
      </w:r>
      <w:r>
        <w:rPr>
          <w:color w:val="auto"/>
        </w:rPr>
        <w:t xml:space="preserve"> yapmak</w:t>
      </w:r>
      <w:r w:rsidRPr="00D71AC7">
        <w:rPr>
          <w:color w:val="auto"/>
        </w:rPr>
        <w:t xml:space="preserve">; </w:t>
      </w:r>
      <w:r>
        <w:rPr>
          <w:color w:val="auto"/>
        </w:rPr>
        <w:t>bu yönde çalışmalar gerçekleştirmek,</w:t>
      </w:r>
      <w:r w:rsidRPr="00D71AC7">
        <w:rPr>
          <w:color w:val="auto"/>
        </w:rPr>
        <w:t xml:space="preserve"> </w:t>
      </w:r>
    </w:p>
    <w:p w:rsidR="00695DC2" w:rsidRPr="00D71AC7" w:rsidRDefault="00695DC2" w:rsidP="00695DC2">
      <w:pPr>
        <w:pStyle w:val="Default"/>
        <w:jc w:val="both"/>
        <w:rPr>
          <w:color w:val="auto"/>
        </w:rPr>
      </w:pPr>
      <w:r w:rsidRPr="00D71AC7">
        <w:rPr>
          <w:color w:val="auto"/>
        </w:rPr>
        <w:t>k) Halk eğitimi etkinli</w:t>
      </w:r>
      <w:r>
        <w:rPr>
          <w:color w:val="auto"/>
        </w:rPr>
        <w:t>kleri ile personeli izlemek, değerlendirmek</w:t>
      </w:r>
      <w:r w:rsidRPr="00D71AC7">
        <w:rPr>
          <w:color w:val="auto"/>
        </w:rPr>
        <w:t xml:space="preserve"> ve s</w:t>
      </w:r>
      <w:r>
        <w:rPr>
          <w:color w:val="auto"/>
        </w:rPr>
        <w:t>onuçlarını rapor hâline getirmek,</w:t>
      </w:r>
      <w:r w:rsidRPr="00D71AC7">
        <w:rPr>
          <w:color w:val="auto"/>
        </w:rPr>
        <w:t xml:space="preserve"> </w:t>
      </w:r>
    </w:p>
    <w:p w:rsidR="00695DC2" w:rsidRPr="00D71AC7" w:rsidRDefault="00695DC2" w:rsidP="00695DC2">
      <w:pPr>
        <w:pStyle w:val="Default"/>
        <w:jc w:val="both"/>
        <w:rPr>
          <w:color w:val="auto"/>
        </w:rPr>
      </w:pPr>
      <w:r w:rsidRPr="00D71AC7">
        <w:rPr>
          <w:color w:val="auto"/>
        </w:rPr>
        <w:t>l) Personelin iş başında eğitimleri ve çalışmaları ile ilgili bilgilendirm</w:t>
      </w:r>
      <w:r>
        <w:rPr>
          <w:color w:val="auto"/>
        </w:rPr>
        <w:t>e, rehberlik çalışmalarını yapmak</w:t>
      </w:r>
      <w:r w:rsidRPr="00D71AC7">
        <w:rPr>
          <w:color w:val="auto"/>
        </w:rPr>
        <w:t>, bu</w:t>
      </w:r>
      <w:r>
        <w:rPr>
          <w:color w:val="auto"/>
        </w:rPr>
        <w:t xml:space="preserve"> konuda gerekli tedbirleri almak,</w:t>
      </w:r>
      <w:r w:rsidRPr="00D71AC7">
        <w:rPr>
          <w:color w:val="auto"/>
        </w:rPr>
        <w:t xml:space="preserve"> </w:t>
      </w:r>
    </w:p>
    <w:p w:rsidR="00695DC2" w:rsidRPr="00D71AC7" w:rsidRDefault="00695DC2" w:rsidP="00695DC2">
      <w:pPr>
        <w:pStyle w:val="Default"/>
        <w:jc w:val="both"/>
        <w:rPr>
          <w:color w:val="auto"/>
        </w:rPr>
      </w:pPr>
      <w:r>
        <w:rPr>
          <w:color w:val="auto"/>
        </w:rPr>
        <w:t>m) Birim s</w:t>
      </w:r>
      <w:r w:rsidRPr="00D71AC7">
        <w:rPr>
          <w:color w:val="auto"/>
        </w:rPr>
        <w:t>orumlu yardımcıları ara</w:t>
      </w:r>
      <w:r>
        <w:rPr>
          <w:color w:val="auto"/>
        </w:rPr>
        <w:t>sında görev paylaşımını yapmak, çalışmalarını denetlemek,</w:t>
      </w:r>
      <w:r w:rsidRPr="00D71AC7">
        <w:rPr>
          <w:color w:val="auto"/>
        </w:rPr>
        <w:t xml:space="preserve"> </w:t>
      </w:r>
    </w:p>
    <w:p w:rsidR="00695DC2" w:rsidRPr="00D71AC7" w:rsidRDefault="00695DC2" w:rsidP="00695DC2">
      <w:pPr>
        <w:pStyle w:val="Default"/>
        <w:jc w:val="both"/>
        <w:rPr>
          <w:color w:val="auto"/>
        </w:rPr>
      </w:pPr>
      <w:r w:rsidRPr="00D71AC7">
        <w:rPr>
          <w:color w:val="auto"/>
        </w:rPr>
        <w:t xml:space="preserve">n) </w:t>
      </w:r>
      <w:r>
        <w:rPr>
          <w:color w:val="auto"/>
        </w:rPr>
        <w:t xml:space="preserve">Faaliyet veya kurslar </w:t>
      </w:r>
      <w:r w:rsidRPr="00D71AC7">
        <w:rPr>
          <w:color w:val="auto"/>
        </w:rPr>
        <w:t>başlamadan önce</w:t>
      </w:r>
      <w:r>
        <w:rPr>
          <w:color w:val="auto"/>
        </w:rPr>
        <w:t>,</w:t>
      </w:r>
      <w:r w:rsidRPr="00D71AC7">
        <w:rPr>
          <w:color w:val="auto"/>
        </w:rPr>
        <w:t xml:space="preserve"> p</w:t>
      </w:r>
      <w:r>
        <w:rPr>
          <w:color w:val="auto"/>
        </w:rPr>
        <w:t>ersonel arasında iş bölümü yaparak, komisyon ve ekipleri oluşturmak</w:t>
      </w:r>
      <w:r w:rsidRPr="00D71AC7">
        <w:rPr>
          <w:color w:val="auto"/>
        </w:rPr>
        <w:t xml:space="preserve">. </w:t>
      </w:r>
      <w:r>
        <w:rPr>
          <w:color w:val="auto"/>
        </w:rPr>
        <w:t xml:space="preserve">Faaliyet </w:t>
      </w:r>
      <w:r w:rsidRPr="00D71AC7">
        <w:rPr>
          <w:color w:val="auto"/>
        </w:rPr>
        <w:t xml:space="preserve">programları ile </w:t>
      </w:r>
      <w:r>
        <w:rPr>
          <w:color w:val="auto"/>
        </w:rPr>
        <w:t>ilgili kaynakların Merkezde</w:t>
      </w:r>
      <w:r w:rsidRPr="00D71AC7">
        <w:rPr>
          <w:color w:val="auto"/>
        </w:rPr>
        <w:t xml:space="preserve"> bulu</w:t>
      </w:r>
      <w:r>
        <w:rPr>
          <w:color w:val="auto"/>
        </w:rPr>
        <w:t>ndurulmasını sağlamak,</w:t>
      </w:r>
    </w:p>
    <w:p w:rsidR="00695DC2" w:rsidRDefault="00695DC2" w:rsidP="00695DC2">
      <w:pPr>
        <w:pStyle w:val="Default"/>
        <w:jc w:val="both"/>
        <w:rPr>
          <w:color w:val="auto"/>
        </w:rPr>
      </w:pPr>
      <w:r w:rsidRPr="00D71AC7">
        <w:rPr>
          <w:color w:val="auto"/>
        </w:rPr>
        <w:t>o) Merkezin bölümlerini</w:t>
      </w:r>
      <w:r>
        <w:rPr>
          <w:color w:val="auto"/>
        </w:rPr>
        <w:t>n hazır bulundurulmasını temin etmek,</w:t>
      </w:r>
      <w:r w:rsidRPr="00D71AC7">
        <w:rPr>
          <w:color w:val="auto"/>
        </w:rPr>
        <w:t xml:space="preserve"> </w:t>
      </w:r>
    </w:p>
    <w:p w:rsidR="00695DC2" w:rsidRPr="00D71AC7" w:rsidRDefault="00695DC2" w:rsidP="00695DC2">
      <w:pPr>
        <w:pStyle w:val="Default"/>
        <w:jc w:val="both"/>
        <w:rPr>
          <w:color w:val="auto"/>
        </w:rPr>
      </w:pPr>
      <w:r w:rsidRPr="00D71AC7">
        <w:rPr>
          <w:color w:val="auto"/>
        </w:rPr>
        <w:t>ö) İlgili kuruluşlarla iş birliği yaparak, her türlü tehlikeye karşı ge</w:t>
      </w:r>
      <w:r>
        <w:rPr>
          <w:color w:val="auto"/>
        </w:rPr>
        <w:t>rekli güvenlik önlemlerini almak,</w:t>
      </w:r>
      <w:r w:rsidRPr="00D71AC7">
        <w:rPr>
          <w:color w:val="auto"/>
        </w:rPr>
        <w:t xml:space="preserve"> </w:t>
      </w:r>
    </w:p>
    <w:p w:rsidR="00695DC2" w:rsidRDefault="00695DC2" w:rsidP="00695DC2">
      <w:pPr>
        <w:pStyle w:val="Default"/>
        <w:jc w:val="both"/>
        <w:rPr>
          <w:color w:val="auto"/>
        </w:rPr>
      </w:pPr>
      <w:r w:rsidRPr="00D71AC7">
        <w:rPr>
          <w:color w:val="auto"/>
        </w:rPr>
        <w:t>p) Kanun, tüzük, yönetmelik, yönerge, genelge ve benzeri düzenlemelerle</w:t>
      </w:r>
      <w:r>
        <w:rPr>
          <w:color w:val="auto"/>
        </w:rPr>
        <w:t xml:space="preserve"> verilen diğer görevleri yapmak.</w:t>
      </w:r>
    </w:p>
    <w:p w:rsidR="00695DC2" w:rsidRPr="00D71AC7" w:rsidRDefault="00695DC2" w:rsidP="00695DC2">
      <w:pPr>
        <w:pStyle w:val="Default"/>
        <w:jc w:val="both"/>
        <w:rPr>
          <w:color w:val="auto"/>
        </w:rPr>
      </w:pPr>
    </w:p>
    <w:p w:rsidR="00695DC2" w:rsidRPr="00D71AC7" w:rsidRDefault="00695DC2" w:rsidP="00695DC2">
      <w:pPr>
        <w:pStyle w:val="Default"/>
        <w:jc w:val="both"/>
        <w:rPr>
          <w:color w:val="auto"/>
        </w:rPr>
      </w:pPr>
      <w:r w:rsidRPr="00D71AC7">
        <w:rPr>
          <w:b/>
          <w:bCs/>
          <w:color w:val="auto"/>
        </w:rPr>
        <w:t xml:space="preserve">Birim Sorumlu Yardımcısının görevleri </w:t>
      </w:r>
    </w:p>
    <w:p w:rsidR="00695DC2" w:rsidRPr="00D71AC7" w:rsidRDefault="00695DC2" w:rsidP="00695DC2">
      <w:pPr>
        <w:pStyle w:val="Default"/>
        <w:jc w:val="both"/>
        <w:rPr>
          <w:color w:val="auto"/>
        </w:rPr>
      </w:pPr>
      <w:r w:rsidRPr="00D71AC7">
        <w:rPr>
          <w:b/>
          <w:bCs/>
          <w:color w:val="auto"/>
        </w:rPr>
        <w:t>MADDE 10</w:t>
      </w:r>
      <w:r>
        <w:rPr>
          <w:color w:val="auto"/>
        </w:rPr>
        <w:t>– (1) Merkez</w:t>
      </w:r>
      <w:r w:rsidRPr="00D71AC7">
        <w:rPr>
          <w:color w:val="auto"/>
        </w:rPr>
        <w:t>de görevli Birim Sorumlu Yardımcıları</w:t>
      </w:r>
      <w:r>
        <w:rPr>
          <w:color w:val="auto"/>
        </w:rPr>
        <w:t>, Birim Sorumlusu</w:t>
      </w:r>
      <w:r w:rsidRPr="00D71AC7">
        <w:rPr>
          <w:color w:val="auto"/>
        </w:rPr>
        <w:t xml:space="preserve">na karşı sorumludur. Birim Sorumlu Yardımcılarının alanlara göre görevleri şunlardır; </w:t>
      </w:r>
    </w:p>
    <w:p w:rsidR="00695DC2" w:rsidRPr="00D71AC7" w:rsidRDefault="00695DC2" w:rsidP="00695DC2">
      <w:pPr>
        <w:pStyle w:val="Default"/>
        <w:jc w:val="both"/>
        <w:rPr>
          <w:color w:val="auto"/>
        </w:rPr>
      </w:pPr>
      <w:r w:rsidRPr="00D71AC7">
        <w:rPr>
          <w:color w:val="auto"/>
        </w:rPr>
        <w:t xml:space="preserve">(2) Eğitim ihtiyaçlarının belirlenmesi ile ilgili görevler; </w:t>
      </w:r>
    </w:p>
    <w:p w:rsidR="00695DC2" w:rsidRPr="00D71AC7" w:rsidRDefault="00695DC2" w:rsidP="00695DC2">
      <w:pPr>
        <w:pStyle w:val="Default"/>
        <w:jc w:val="both"/>
        <w:rPr>
          <w:color w:val="auto"/>
        </w:rPr>
      </w:pPr>
      <w:r w:rsidRPr="00D71AC7">
        <w:rPr>
          <w:color w:val="auto"/>
        </w:rPr>
        <w:lastRenderedPageBreak/>
        <w:t xml:space="preserve">a) Çevrede yapılacak alan araştırmalarına dair planlamanın yapılması, bu çalışmada görev yapacak öğretmen, usta öğretici ve gönüllü </w:t>
      </w:r>
      <w:r>
        <w:rPr>
          <w:color w:val="auto"/>
        </w:rPr>
        <w:t>kursiyer</w:t>
      </w:r>
      <w:r w:rsidRPr="00D71AC7">
        <w:rPr>
          <w:color w:val="auto"/>
        </w:rPr>
        <w:t>lerin belirlenmesi, görevlendi</w:t>
      </w:r>
      <w:r>
        <w:rPr>
          <w:color w:val="auto"/>
        </w:rPr>
        <w:t>rme onaylarının Birim Sorumlusu</w:t>
      </w:r>
      <w:r w:rsidRPr="00D71AC7">
        <w:rPr>
          <w:color w:val="auto"/>
        </w:rPr>
        <w:t xml:space="preserve">na sunulması ve alan çalışmalarının bir plan çerçevesinde gerçekleştirilmesi, </w:t>
      </w:r>
    </w:p>
    <w:p w:rsidR="00695DC2" w:rsidRPr="00D71AC7" w:rsidRDefault="00695DC2" w:rsidP="00695DC2">
      <w:pPr>
        <w:pStyle w:val="Default"/>
        <w:jc w:val="both"/>
        <w:rPr>
          <w:color w:val="auto"/>
        </w:rPr>
      </w:pPr>
      <w:r w:rsidRPr="00D71AC7">
        <w:rPr>
          <w:color w:val="auto"/>
        </w:rPr>
        <w:t xml:space="preserve">b) Uygulanan programların çevrede bıraktığı </w:t>
      </w:r>
      <w:proofErr w:type="spellStart"/>
      <w:r w:rsidRPr="00D71AC7">
        <w:rPr>
          <w:color w:val="auto"/>
        </w:rPr>
        <w:t>sosyo</w:t>
      </w:r>
      <w:proofErr w:type="spellEnd"/>
      <w:r w:rsidRPr="00D71AC7">
        <w:rPr>
          <w:color w:val="auto"/>
        </w:rPr>
        <w:t xml:space="preserve">-ekonomik etkisini ve verimliliğini tespit etmek için araştırmalar yapılması, </w:t>
      </w:r>
    </w:p>
    <w:p w:rsidR="00695DC2" w:rsidRPr="00D71AC7" w:rsidRDefault="00695DC2" w:rsidP="00695DC2">
      <w:pPr>
        <w:pStyle w:val="Default"/>
        <w:jc w:val="both"/>
        <w:rPr>
          <w:color w:val="auto"/>
        </w:rPr>
      </w:pPr>
      <w:r w:rsidRPr="00D71AC7">
        <w:rPr>
          <w:color w:val="auto"/>
        </w:rPr>
        <w:t xml:space="preserve">c) Merkezin yıllık çalışma planının hazırlanması ve onaya sunulması, </w:t>
      </w:r>
    </w:p>
    <w:p w:rsidR="00695DC2" w:rsidRPr="00D71AC7" w:rsidRDefault="00695DC2" w:rsidP="00695DC2">
      <w:pPr>
        <w:pStyle w:val="Default"/>
        <w:jc w:val="both"/>
        <w:rPr>
          <w:color w:val="auto"/>
        </w:rPr>
      </w:pPr>
      <w:r w:rsidRPr="00D71AC7">
        <w:rPr>
          <w:color w:val="auto"/>
        </w:rPr>
        <w:t>ç) Etkinlikler için gerekli özendirme kampanyalarının</w:t>
      </w:r>
      <w:r>
        <w:rPr>
          <w:color w:val="auto"/>
        </w:rPr>
        <w:t xml:space="preserve"> planlanması ve Birim Sorumlusu</w:t>
      </w:r>
      <w:r w:rsidRPr="00D71AC7">
        <w:rPr>
          <w:color w:val="auto"/>
        </w:rPr>
        <w:t xml:space="preserve">nun onayı ile uygulanması, </w:t>
      </w:r>
    </w:p>
    <w:p w:rsidR="00695DC2" w:rsidRPr="00D71AC7" w:rsidRDefault="00695DC2" w:rsidP="00695DC2">
      <w:pPr>
        <w:pStyle w:val="Default"/>
        <w:jc w:val="both"/>
        <w:rPr>
          <w:color w:val="auto"/>
        </w:rPr>
      </w:pPr>
      <w:r w:rsidRPr="00D71AC7">
        <w:rPr>
          <w:color w:val="auto"/>
        </w:rPr>
        <w:t xml:space="preserve">d) Uygulanacak programlara göre öğretmen ve öğretim elemanı ihtiyacının belirlenmesi, </w:t>
      </w:r>
    </w:p>
    <w:p w:rsidR="00695DC2" w:rsidRPr="00D71AC7" w:rsidRDefault="00695DC2" w:rsidP="00695DC2">
      <w:pPr>
        <w:pStyle w:val="Default"/>
        <w:jc w:val="both"/>
        <w:rPr>
          <w:color w:val="auto"/>
        </w:rPr>
      </w:pPr>
      <w:r w:rsidRPr="00D71AC7">
        <w:rPr>
          <w:color w:val="auto"/>
        </w:rPr>
        <w:t xml:space="preserve">(3) Program geliştirme ile ilgili görevler; </w:t>
      </w:r>
    </w:p>
    <w:p w:rsidR="00695DC2" w:rsidRPr="00D71AC7" w:rsidRDefault="00695DC2" w:rsidP="00695DC2">
      <w:pPr>
        <w:pStyle w:val="Default"/>
        <w:jc w:val="both"/>
        <w:rPr>
          <w:color w:val="auto"/>
        </w:rPr>
      </w:pPr>
      <w:r w:rsidRPr="00D71AC7">
        <w:rPr>
          <w:color w:val="auto"/>
        </w:rPr>
        <w:t>a) Yerel düzeyde hazırlanacak eğitim programları ile ilgili komisyona başkanlık edilmesi, programların çevreye göre düzenlenmesi, denenerek geliştirilmesi, hazırlanan pr</w:t>
      </w:r>
      <w:r>
        <w:rPr>
          <w:color w:val="auto"/>
        </w:rPr>
        <w:t>ogramların uygulanması için</w:t>
      </w:r>
      <w:r w:rsidRPr="00D71AC7">
        <w:rPr>
          <w:color w:val="auto"/>
        </w:rPr>
        <w:t xml:space="preserve"> araç, gereç ve materyallerinin sağlanması, </w:t>
      </w:r>
    </w:p>
    <w:p w:rsidR="00695DC2" w:rsidRPr="00D71AC7" w:rsidRDefault="00695DC2" w:rsidP="00695DC2">
      <w:pPr>
        <w:pStyle w:val="Default"/>
        <w:jc w:val="both"/>
        <w:rPr>
          <w:color w:val="auto"/>
        </w:rPr>
      </w:pPr>
      <w:r w:rsidRPr="00D71AC7">
        <w:rPr>
          <w:color w:val="auto"/>
        </w:rPr>
        <w:t xml:space="preserve">b) Çevredeki yüksek öğretim kurumları ve diğer kurumlarla yapılacak program geliştirme çalışmalarının planlanması, </w:t>
      </w:r>
    </w:p>
    <w:p w:rsidR="00695DC2" w:rsidRPr="00D71AC7" w:rsidRDefault="00695DC2" w:rsidP="00695DC2">
      <w:pPr>
        <w:pStyle w:val="Default"/>
        <w:jc w:val="both"/>
        <w:rPr>
          <w:color w:val="auto"/>
        </w:rPr>
      </w:pPr>
      <w:r w:rsidRPr="00D71AC7">
        <w:rPr>
          <w:color w:val="auto"/>
        </w:rPr>
        <w:t xml:space="preserve">c) Uygulamada birlik ve beraberliği sağlamak amacıyla öğretmen ve usta öğreticiler arasındaki eş güdümün sağlanması, </w:t>
      </w:r>
    </w:p>
    <w:p w:rsidR="00695DC2" w:rsidRPr="00D71AC7" w:rsidRDefault="00695DC2" w:rsidP="00695DC2">
      <w:pPr>
        <w:pStyle w:val="Default"/>
        <w:jc w:val="both"/>
        <w:rPr>
          <w:color w:val="auto"/>
        </w:rPr>
      </w:pPr>
      <w:r w:rsidRPr="00D71AC7">
        <w:rPr>
          <w:color w:val="auto"/>
        </w:rPr>
        <w:t xml:space="preserve">ç) Merkezdeki araştırma, geliştirme, uzaktan eğitim, iç ve dış kaynaklı proje çalışmalarının yürütülmesi, </w:t>
      </w:r>
    </w:p>
    <w:p w:rsidR="00695DC2" w:rsidRPr="00D71AC7" w:rsidRDefault="00695DC2" w:rsidP="00695DC2">
      <w:pPr>
        <w:pStyle w:val="Default"/>
        <w:jc w:val="both"/>
        <w:rPr>
          <w:color w:val="auto"/>
        </w:rPr>
      </w:pPr>
      <w:r w:rsidRPr="00D71AC7">
        <w:rPr>
          <w:color w:val="auto"/>
        </w:rPr>
        <w:t xml:space="preserve">(4) Yönetim ve mali işler ile ilgili görevler; </w:t>
      </w:r>
    </w:p>
    <w:p w:rsidR="00695DC2" w:rsidRPr="00D71AC7" w:rsidRDefault="00695DC2" w:rsidP="00695DC2">
      <w:pPr>
        <w:pStyle w:val="Default"/>
        <w:jc w:val="both"/>
        <w:rPr>
          <w:color w:val="auto"/>
        </w:rPr>
      </w:pPr>
      <w:r w:rsidRPr="00D71AC7">
        <w:rPr>
          <w:color w:val="auto"/>
        </w:rPr>
        <w:t xml:space="preserve">a) Kursiyerlerin kayıt ve kabul, eğitim, öğretim, devam, izin, disiplin işleri ile diğer yönetim konularının ve bunlarla ilgili defter, dosya ve belgelerin düzenlenmesi, takip edilmesi ve sonuçlarının izlenip değerlendirilmesi, </w:t>
      </w:r>
    </w:p>
    <w:p w:rsidR="00695DC2" w:rsidRPr="00D71AC7" w:rsidRDefault="00695DC2" w:rsidP="00695DC2">
      <w:pPr>
        <w:pStyle w:val="Default"/>
        <w:jc w:val="both"/>
        <w:rPr>
          <w:color w:val="auto"/>
        </w:rPr>
      </w:pPr>
      <w:r w:rsidRPr="00D71AC7">
        <w:rPr>
          <w:color w:val="auto"/>
        </w:rPr>
        <w:t xml:space="preserve">b) Merkezin bina, tesis, araç, gerecinin düzen, temizlik, bakım ve korunması ile her an kullanıma hazır durumda bulundurulmasının sağlanması, </w:t>
      </w:r>
    </w:p>
    <w:p w:rsidR="00695DC2" w:rsidRPr="00D71AC7" w:rsidRDefault="00695DC2" w:rsidP="00695DC2">
      <w:pPr>
        <w:pStyle w:val="Default"/>
        <w:jc w:val="both"/>
        <w:rPr>
          <w:color w:val="auto"/>
        </w:rPr>
      </w:pPr>
      <w:r w:rsidRPr="00D71AC7">
        <w:rPr>
          <w:color w:val="auto"/>
        </w:rPr>
        <w:t xml:space="preserve">c) Satın alma işlemlerinin yürütülmesi, </w:t>
      </w:r>
    </w:p>
    <w:p w:rsidR="00695DC2" w:rsidRPr="00D71AC7" w:rsidRDefault="00695DC2" w:rsidP="00695DC2">
      <w:pPr>
        <w:pStyle w:val="Default"/>
        <w:jc w:val="both"/>
        <w:rPr>
          <w:color w:val="auto"/>
        </w:rPr>
      </w:pPr>
      <w:r w:rsidRPr="00D71AC7">
        <w:rPr>
          <w:color w:val="auto"/>
        </w:rPr>
        <w:t xml:space="preserve">ç) Merkezce açılacak hizmet içi eğitim, kurs, seminer ve benzeri çalışmalar ile ilgili iş ve işlemlerin yürütülmesi, </w:t>
      </w:r>
    </w:p>
    <w:p w:rsidR="00695DC2" w:rsidRPr="00D71AC7" w:rsidRDefault="00695DC2" w:rsidP="00695DC2">
      <w:pPr>
        <w:pStyle w:val="Default"/>
        <w:jc w:val="both"/>
        <w:rPr>
          <w:color w:val="auto"/>
        </w:rPr>
      </w:pPr>
      <w:r w:rsidRPr="00D71AC7">
        <w:rPr>
          <w:color w:val="auto"/>
        </w:rPr>
        <w:t xml:space="preserve">d) Merkezlerde çalışma saatleri dışındaki nöbet görevinin yerine getirilmesi, </w:t>
      </w:r>
    </w:p>
    <w:p w:rsidR="00695DC2" w:rsidRPr="00D71AC7" w:rsidRDefault="00695DC2" w:rsidP="00695DC2">
      <w:pPr>
        <w:pStyle w:val="Default"/>
        <w:jc w:val="both"/>
        <w:rPr>
          <w:color w:val="auto"/>
        </w:rPr>
      </w:pPr>
      <w:r w:rsidRPr="00D71AC7">
        <w:rPr>
          <w:color w:val="auto"/>
        </w:rPr>
        <w:t>e) Taşınır kayıt, kontrol ve düşüm işl</w:t>
      </w:r>
      <w:r>
        <w:rPr>
          <w:color w:val="auto"/>
        </w:rPr>
        <w:t>emleri ile kurs</w:t>
      </w:r>
      <w:r w:rsidRPr="00D71AC7">
        <w:rPr>
          <w:color w:val="auto"/>
        </w:rPr>
        <w:t xml:space="preserve"> süresince kullanılacak değerlendirme form ve belgelerin hazırlanması, kayıtların tutulması, </w:t>
      </w:r>
    </w:p>
    <w:p w:rsidR="00695DC2" w:rsidRPr="00D71AC7" w:rsidRDefault="00695DC2" w:rsidP="00695DC2">
      <w:pPr>
        <w:pStyle w:val="Default"/>
        <w:jc w:val="both"/>
        <w:rPr>
          <w:color w:val="auto"/>
        </w:rPr>
      </w:pPr>
      <w:r w:rsidRPr="00D71AC7">
        <w:rPr>
          <w:color w:val="auto"/>
        </w:rPr>
        <w:t xml:space="preserve">(5) Merkezin işleyişi ile ilgili görevler; </w:t>
      </w:r>
    </w:p>
    <w:p w:rsidR="00695DC2" w:rsidRPr="00D71AC7" w:rsidRDefault="00695DC2" w:rsidP="00695DC2">
      <w:pPr>
        <w:pStyle w:val="Default"/>
        <w:jc w:val="both"/>
        <w:rPr>
          <w:color w:val="auto"/>
        </w:rPr>
      </w:pPr>
      <w:r w:rsidRPr="00D71AC7">
        <w:rPr>
          <w:color w:val="auto"/>
        </w:rPr>
        <w:t>a) Nöbet çizelgelerini</w:t>
      </w:r>
      <w:r>
        <w:rPr>
          <w:color w:val="auto"/>
        </w:rPr>
        <w:t>n hazırlanması, Birim Sorumlusu</w:t>
      </w:r>
      <w:r w:rsidRPr="00D71AC7">
        <w:rPr>
          <w:color w:val="auto"/>
        </w:rPr>
        <w:t xml:space="preserve">na onaylatılması, öğretmenlerin ve diğer görevlilerin nöbet görevlerinin kontrol edilmesi, </w:t>
      </w:r>
    </w:p>
    <w:p w:rsidR="00695DC2" w:rsidRDefault="00695DC2" w:rsidP="00695DC2">
      <w:pPr>
        <w:pStyle w:val="Default"/>
        <w:jc w:val="both"/>
        <w:rPr>
          <w:color w:val="auto"/>
        </w:rPr>
      </w:pPr>
      <w:r w:rsidRPr="00D71AC7">
        <w:rPr>
          <w:color w:val="auto"/>
        </w:rPr>
        <w:t>b) Memurların ve diğer personelin görev dağılımını</w:t>
      </w:r>
      <w:r>
        <w:rPr>
          <w:color w:val="auto"/>
        </w:rPr>
        <w:t>n düzenlenmesi, Birim Sorumlusu</w:t>
      </w:r>
      <w:r w:rsidRPr="00D71AC7">
        <w:rPr>
          <w:color w:val="auto"/>
        </w:rPr>
        <w:t>nun onayına sunulması ve bu görevlerin yürütülme</w:t>
      </w:r>
      <w:r>
        <w:rPr>
          <w:color w:val="auto"/>
        </w:rPr>
        <w:t>sinin sağlanması,</w:t>
      </w:r>
    </w:p>
    <w:p w:rsidR="00695DC2" w:rsidRDefault="00695DC2" w:rsidP="00695DC2">
      <w:pPr>
        <w:pStyle w:val="Default"/>
        <w:jc w:val="both"/>
        <w:rPr>
          <w:color w:val="auto"/>
        </w:rPr>
      </w:pPr>
    </w:p>
    <w:p w:rsidR="00695DC2" w:rsidRPr="00D71AC7" w:rsidRDefault="00695DC2" w:rsidP="00695DC2">
      <w:pPr>
        <w:pStyle w:val="Default"/>
        <w:jc w:val="both"/>
        <w:rPr>
          <w:color w:val="auto"/>
        </w:rPr>
      </w:pPr>
      <w:r w:rsidRPr="00D71AC7">
        <w:rPr>
          <w:b/>
          <w:bCs/>
          <w:color w:val="auto"/>
        </w:rPr>
        <w:t>Eğitimci</w:t>
      </w:r>
      <w:r>
        <w:rPr>
          <w:b/>
          <w:bCs/>
          <w:color w:val="auto"/>
        </w:rPr>
        <w:t>nin</w:t>
      </w:r>
      <w:r w:rsidRPr="00D71AC7">
        <w:rPr>
          <w:b/>
          <w:bCs/>
          <w:color w:val="auto"/>
        </w:rPr>
        <w:t xml:space="preserve"> görev ve yetkileri </w:t>
      </w:r>
    </w:p>
    <w:p w:rsidR="00695DC2" w:rsidRPr="00D71AC7" w:rsidRDefault="00695DC2" w:rsidP="00695DC2">
      <w:pPr>
        <w:pStyle w:val="Default"/>
        <w:jc w:val="both"/>
        <w:rPr>
          <w:color w:val="auto"/>
        </w:rPr>
      </w:pPr>
      <w:r w:rsidRPr="00D71AC7">
        <w:rPr>
          <w:b/>
          <w:bCs/>
          <w:color w:val="auto"/>
        </w:rPr>
        <w:t xml:space="preserve">MADDE 11– </w:t>
      </w:r>
      <w:r w:rsidRPr="00D71AC7">
        <w:rPr>
          <w:color w:val="auto"/>
        </w:rPr>
        <w:t>(1) Eğitimci</w:t>
      </w:r>
      <w:r>
        <w:rPr>
          <w:color w:val="auto"/>
        </w:rPr>
        <w:t>nin</w:t>
      </w:r>
      <w:r w:rsidRPr="00D71AC7">
        <w:rPr>
          <w:color w:val="auto"/>
        </w:rPr>
        <w:t xml:space="preserve"> görev ve yetkileri şunlardır; </w:t>
      </w:r>
    </w:p>
    <w:p w:rsidR="00695DC2" w:rsidRPr="00D71AC7" w:rsidRDefault="00695DC2" w:rsidP="00695DC2">
      <w:pPr>
        <w:pStyle w:val="Default"/>
        <w:jc w:val="both"/>
        <w:rPr>
          <w:color w:val="auto"/>
        </w:rPr>
      </w:pPr>
      <w:r w:rsidRPr="00D71AC7">
        <w:rPr>
          <w:color w:val="auto"/>
        </w:rPr>
        <w:t xml:space="preserve">a) Kursiyerlerin sağlıklı gelişimleri amacıyla, temizlik, düzen ve benzeri konularda olumlu alışkanlıklar kazanmalarına yardımcı olmak, </w:t>
      </w:r>
    </w:p>
    <w:p w:rsidR="00695DC2" w:rsidRPr="00D71AC7" w:rsidRDefault="00695DC2" w:rsidP="00695DC2">
      <w:pPr>
        <w:pStyle w:val="Default"/>
        <w:jc w:val="both"/>
        <w:rPr>
          <w:color w:val="auto"/>
        </w:rPr>
      </w:pPr>
      <w:r w:rsidRPr="00D71AC7">
        <w:rPr>
          <w:color w:val="auto"/>
        </w:rPr>
        <w:t xml:space="preserve">b) Kursiyerlerin yeteneklerine ve isteklerine göre gelişimlerini artırıcı performans aktiviteleri hazırlamak ve yapmak, </w:t>
      </w:r>
    </w:p>
    <w:p w:rsidR="00695DC2" w:rsidRPr="00D71AC7" w:rsidRDefault="00695DC2" w:rsidP="00695DC2">
      <w:pPr>
        <w:pStyle w:val="Default"/>
        <w:jc w:val="both"/>
        <w:rPr>
          <w:color w:val="auto"/>
        </w:rPr>
      </w:pPr>
      <w:r w:rsidRPr="00D71AC7">
        <w:rPr>
          <w:color w:val="auto"/>
        </w:rPr>
        <w:t xml:space="preserve">c) </w:t>
      </w:r>
      <w:r>
        <w:rPr>
          <w:color w:val="auto"/>
        </w:rPr>
        <w:t>Çocuk/gençlerin</w:t>
      </w:r>
      <w:r w:rsidRPr="00D71AC7">
        <w:rPr>
          <w:color w:val="auto"/>
        </w:rPr>
        <w:t xml:space="preserve"> okul başarıları ile ilgili gelişimlerini izlemek, okul ile ilgili sorunlarını çözmek, </w:t>
      </w:r>
    </w:p>
    <w:p w:rsidR="00695DC2" w:rsidRPr="00D71AC7" w:rsidRDefault="00695DC2" w:rsidP="00695DC2">
      <w:pPr>
        <w:pStyle w:val="Default"/>
        <w:jc w:val="both"/>
        <w:rPr>
          <w:color w:val="auto"/>
        </w:rPr>
      </w:pPr>
      <w:r w:rsidRPr="00D71AC7">
        <w:rPr>
          <w:color w:val="auto"/>
        </w:rPr>
        <w:t xml:space="preserve">ç) Hizmet içi eğitim programlarının düzenlenmesinde ve uygulanmasında görev almak, </w:t>
      </w:r>
    </w:p>
    <w:p w:rsidR="00695DC2" w:rsidRPr="00D71AC7" w:rsidRDefault="00695DC2" w:rsidP="00695DC2">
      <w:pPr>
        <w:pStyle w:val="Default"/>
        <w:jc w:val="both"/>
        <w:rPr>
          <w:color w:val="auto"/>
        </w:rPr>
      </w:pPr>
      <w:r w:rsidRPr="00D71AC7">
        <w:rPr>
          <w:color w:val="auto"/>
        </w:rPr>
        <w:t xml:space="preserve">d) </w:t>
      </w:r>
      <w:r>
        <w:rPr>
          <w:color w:val="auto"/>
        </w:rPr>
        <w:t xml:space="preserve">Belediyenin </w:t>
      </w:r>
      <w:r w:rsidRPr="00D71AC7">
        <w:rPr>
          <w:color w:val="auto"/>
        </w:rPr>
        <w:t>amacına uygun konulardaki araştırm</w:t>
      </w:r>
      <w:r>
        <w:rPr>
          <w:color w:val="auto"/>
        </w:rPr>
        <w:t>a ve incelemelerde görev almak,</w:t>
      </w:r>
      <w:r w:rsidRPr="00D71AC7">
        <w:rPr>
          <w:color w:val="auto"/>
        </w:rPr>
        <w:t xml:space="preserve"> </w:t>
      </w:r>
    </w:p>
    <w:p w:rsidR="00695DC2" w:rsidRDefault="00695DC2" w:rsidP="00695DC2">
      <w:pPr>
        <w:pStyle w:val="Default"/>
        <w:jc w:val="both"/>
        <w:rPr>
          <w:color w:val="auto"/>
        </w:rPr>
      </w:pPr>
      <w:r w:rsidRPr="00D71AC7">
        <w:rPr>
          <w:color w:val="auto"/>
        </w:rPr>
        <w:t xml:space="preserve">e) </w:t>
      </w:r>
      <w:r>
        <w:rPr>
          <w:color w:val="auto"/>
        </w:rPr>
        <w:t>Y</w:t>
      </w:r>
      <w:r w:rsidRPr="00D71AC7">
        <w:rPr>
          <w:color w:val="auto"/>
        </w:rPr>
        <w:t>ukarıda sayılan görevlerini</w:t>
      </w:r>
      <w:r>
        <w:rPr>
          <w:color w:val="auto"/>
        </w:rPr>
        <w:t>,</w:t>
      </w:r>
      <w:r w:rsidRPr="00D71AC7">
        <w:rPr>
          <w:color w:val="auto"/>
        </w:rPr>
        <w:t xml:space="preserve"> diğer meslek elemanl</w:t>
      </w:r>
      <w:r>
        <w:rPr>
          <w:color w:val="auto"/>
        </w:rPr>
        <w:t>arıyla işbirliği içinde yürütmek,</w:t>
      </w:r>
    </w:p>
    <w:p w:rsidR="00695DC2" w:rsidRPr="00D71AC7" w:rsidRDefault="00695DC2" w:rsidP="00695DC2">
      <w:pPr>
        <w:pStyle w:val="Default"/>
        <w:jc w:val="both"/>
        <w:rPr>
          <w:color w:val="auto"/>
        </w:rPr>
      </w:pPr>
      <w:r w:rsidRPr="00D71AC7">
        <w:rPr>
          <w:color w:val="auto"/>
        </w:rPr>
        <w:t xml:space="preserve"> </w:t>
      </w:r>
    </w:p>
    <w:p w:rsidR="00695DC2" w:rsidRPr="00D71AC7" w:rsidRDefault="00695DC2" w:rsidP="00695DC2">
      <w:pPr>
        <w:pStyle w:val="Default"/>
        <w:jc w:val="both"/>
        <w:rPr>
          <w:color w:val="auto"/>
        </w:rPr>
      </w:pPr>
      <w:r w:rsidRPr="00D71AC7">
        <w:rPr>
          <w:b/>
          <w:bCs/>
          <w:color w:val="auto"/>
        </w:rPr>
        <w:t xml:space="preserve">Öğretmeninin görev ve yetkileri </w:t>
      </w:r>
    </w:p>
    <w:p w:rsidR="00695DC2" w:rsidRPr="00D71AC7" w:rsidRDefault="00695DC2" w:rsidP="00695DC2">
      <w:pPr>
        <w:pStyle w:val="Default"/>
        <w:jc w:val="both"/>
        <w:rPr>
          <w:color w:val="auto"/>
        </w:rPr>
      </w:pPr>
      <w:r w:rsidRPr="00D71AC7">
        <w:rPr>
          <w:b/>
          <w:bCs/>
          <w:color w:val="auto"/>
        </w:rPr>
        <w:t>MADDE 12</w:t>
      </w:r>
      <w:r w:rsidRPr="00D71AC7">
        <w:rPr>
          <w:color w:val="auto"/>
        </w:rPr>
        <w:t xml:space="preserve">– (1) Kendi </w:t>
      </w:r>
      <w:proofErr w:type="gramStart"/>
      <w:r w:rsidRPr="00D71AC7">
        <w:rPr>
          <w:color w:val="auto"/>
        </w:rPr>
        <w:t>branşlarında</w:t>
      </w:r>
      <w:proofErr w:type="gramEnd"/>
      <w:r w:rsidRPr="00D71AC7">
        <w:rPr>
          <w:color w:val="auto"/>
        </w:rPr>
        <w:t xml:space="preserve"> (müzik, resim, beden eğitimi, Türkçe, yabancı dil v.b) çalışmalar yürütmek, </w:t>
      </w:r>
    </w:p>
    <w:p w:rsidR="00695DC2" w:rsidRPr="00D71AC7" w:rsidRDefault="00695DC2" w:rsidP="00695DC2">
      <w:pPr>
        <w:pStyle w:val="Default"/>
        <w:jc w:val="both"/>
        <w:rPr>
          <w:color w:val="auto"/>
        </w:rPr>
      </w:pPr>
      <w:r w:rsidRPr="00D71AC7">
        <w:rPr>
          <w:color w:val="auto"/>
        </w:rPr>
        <w:lastRenderedPageBreak/>
        <w:t xml:space="preserve">(2) Kursiyerlerin yeteneklerine ve isteklerine göre sosyal, kültürel ve sportif etkinliklere yönlendirmek ve bu konularda çalışmalarda bulunmak, </w:t>
      </w:r>
    </w:p>
    <w:p w:rsidR="00695DC2" w:rsidRPr="00D71AC7" w:rsidRDefault="00695DC2" w:rsidP="00695DC2">
      <w:pPr>
        <w:pStyle w:val="Default"/>
        <w:jc w:val="both"/>
        <w:rPr>
          <w:color w:val="auto"/>
        </w:rPr>
      </w:pPr>
      <w:r w:rsidRPr="00D71AC7">
        <w:rPr>
          <w:color w:val="auto"/>
        </w:rPr>
        <w:t xml:space="preserve">(3) Kursiyerlerin yeteneklerine ve isteklerine göre etkinliklere katılımlarını sağlamak, </w:t>
      </w:r>
    </w:p>
    <w:p w:rsidR="00695DC2" w:rsidRPr="00D71AC7" w:rsidRDefault="00695DC2" w:rsidP="00695DC2">
      <w:pPr>
        <w:pStyle w:val="Default"/>
        <w:jc w:val="both"/>
        <w:rPr>
          <w:color w:val="auto"/>
        </w:rPr>
      </w:pPr>
      <w:r>
        <w:rPr>
          <w:color w:val="auto"/>
        </w:rPr>
        <w:t xml:space="preserve">(4) </w:t>
      </w:r>
      <w:r w:rsidRPr="00D71AC7">
        <w:rPr>
          <w:color w:val="auto"/>
        </w:rPr>
        <w:t>Yıllık çalışma programlarına uygun olarak aylık çalışma progra</w:t>
      </w:r>
      <w:r>
        <w:rPr>
          <w:color w:val="auto"/>
        </w:rPr>
        <w:t>mını hazırlayıp birim sorumlusu</w:t>
      </w:r>
      <w:r w:rsidRPr="00D71AC7">
        <w:rPr>
          <w:color w:val="auto"/>
        </w:rPr>
        <w:t xml:space="preserve">nun onayından sonra uygulayarak, uygulama sonuçlarını aylık rapor </w:t>
      </w:r>
      <w:r>
        <w:rPr>
          <w:color w:val="auto"/>
        </w:rPr>
        <w:t>halinde sorumlu birim sorumlusu</w:t>
      </w:r>
      <w:r w:rsidRPr="00D71AC7">
        <w:rPr>
          <w:color w:val="auto"/>
        </w:rPr>
        <w:t xml:space="preserve">nun onayına sunmak, </w:t>
      </w:r>
    </w:p>
    <w:p w:rsidR="00695DC2" w:rsidRPr="00D71AC7" w:rsidRDefault="00695DC2" w:rsidP="00695DC2">
      <w:pPr>
        <w:pStyle w:val="Default"/>
        <w:jc w:val="both"/>
        <w:rPr>
          <w:color w:val="auto"/>
        </w:rPr>
      </w:pPr>
      <w:r w:rsidRPr="00D71AC7">
        <w:rPr>
          <w:color w:val="auto"/>
        </w:rPr>
        <w:t>(5) Yaptıkları günlük çalışmal</w:t>
      </w:r>
      <w:r>
        <w:rPr>
          <w:color w:val="auto"/>
        </w:rPr>
        <w:t>arı, b</w:t>
      </w:r>
      <w:r w:rsidRPr="00D71AC7">
        <w:rPr>
          <w:color w:val="auto"/>
        </w:rPr>
        <w:t xml:space="preserve">irim sorumlusu tarafından tasdik edilmiş olan bir deftere yazarak imzalamak ve her türlü denetimde gösterilmek üzere saklamaktır. </w:t>
      </w:r>
    </w:p>
    <w:p w:rsidR="00695DC2" w:rsidRPr="00D71AC7" w:rsidRDefault="00695DC2" w:rsidP="00695DC2">
      <w:pPr>
        <w:pStyle w:val="Default"/>
        <w:jc w:val="both"/>
        <w:rPr>
          <w:color w:val="auto"/>
        </w:rPr>
      </w:pPr>
      <w:r>
        <w:rPr>
          <w:color w:val="auto"/>
        </w:rPr>
        <w:t xml:space="preserve">(6) Merkez </w:t>
      </w:r>
      <w:r w:rsidRPr="00D71AC7">
        <w:rPr>
          <w:color w:val="auto"/>
        </w:rPr>
        <w:t>bünyesinde ders v</w:t>
      </w:r>
      <w:r>
        <w:rPr>
          <w:color w:val="auto"/>
        </w:rPr>
        <w:t>erecek olan öğretmenler MEB ek ders ü</w:t>
      </w:r>
      <w:r w:rsidRPr="00D71AC7">
        <w:rPr>
          <w:color w:val="auto"/>
        </w:rPr>
        <w:t>creti karşılığı</w:t>
      </w:r>
      <w:r>
        <w:rPr>
          <w:color w:val="auto"/>
        </w:rPr>
        <w:t>nda</w:t>
      </w:r>
      <w:r w:rsidRPr="00D71AC7">
        <w:rPr>
          <w:color w:val="auto"/>
        </w:rPr>
        <w:t xml:space="preserve"> görevlendirileceklerdir. Sanat ku</w:t>
      </w:r>
      <w:r>
        <w:rPr>
          <w:color w:val="auto"/>
        </w:rPr>
        <w:t>rslarında bu ücret MEB ek ders ü</w:t>
      </w:r>
      <w:r w:rsidRPr="00D71AC7">
        <w:rPr>
          <w:color w:val="auto"/>
        </w:rPr>
        <w:t>cretinin iki katını geçemez.</w:t>
      </w:r>
    </w:p>
    <w:p w:rsidR="00695DC2" w:rsidRDefault="00695DC2" w:rsidP="00695DC2">
      <w:pPr>
        <w:pStyle w:val="Default"/>
        <w:jc w:val="both"/>
        <w:rPr>
          <w:color w:val="auto"/>
        </w:rPr>
      </w:pPr>
      <w:r w:rsidRPr="00D71AC7">
        <w:rPr>
          <w:color w:val="auto"/>
        </w:rPr>
        <w:t xml:space="preserve">(7) Öğretmenler, birim sorumlusuna karşı sorumludur. </w:t>
      </w:r>
    </w:p>
    <w:p w:rsidR="00695DC2" w:rsidRPr="00D71AC7" w:rsidRDefault="00695DC2" w:rsidP="00695DC2">
      <w:pPr>
        <w:pStyle w:val="Default"/>
        <w:jc w:val="both"/>
        <w:rPr>
          <w:color w:val="auto"/>
        </w:rPr>
      </w:pPr>
    </w:p>
    <w:p w:rsidR="00695DC2" w:rsidRDefault="00695DC2" w:rsidP="00695DC2">
      <w:pPr>
        <w:pStyle w:val="Default"/>
        <w:jc w:val="center"/>
        <w:rPr>
          <w:b/>
          <w:bCs/>
          <w:color w:val="auto"/>
        </w:rPr>
      </w:pPr>
    </w:p>
    <w:p w:rsidR="00695DC2" w:rsidRPr="00D71AC7" w:rsidRDefault="00695DC2" w:rsidP="00695DC2">
      <w:pPr>
        <w:pStyle w:val="Default"/>
        <w:jc w:val="center"/>
        <w:rPr>
          <w:color w:val="auto"/>
        </w:rPr>
      </w:pPr>
      <w:r w:rsidRPr="00D71AC7">
        <w:rPr>
          <w:b/>
          <w:bCs/>
          <w:color w:val="auto"/>
        </w:rPr>
        <w:t>BEŞİNCİ BÖLÜM</w:t>
      </w:r>
    </w:p>
    <w:p w:rsidR="00695DC2" w:rsidRDefault="00695DC2" w:rsidP="00695DC2">
      <w:pPr>
        <w:pStyle w:val="Default"/>
        <w:jc w:val="center"/>
        <w:rPr>
          <w:b/>
          <w:bCs/>
          <w:color w:val="auto"/>
        </w:rPr>
      </w:pPr>
      <w:r w:rsidRPr="00D71AC7">
        <w:rPr>
          <w:b/>
          <w:bCs/>
          <w:color w:val="auto"/>
        </w:rPr>
        <w:t>Çeşitli ve Son Hükümler</w:t>
      </w:r>
    </w:p>
    <w:p w:rsidR="00695DC2" w:rsidRPr="00D71AC7" w:rsidRDefault="00695DC2" w:rsidP="00695DC2">
      <w:pPr>
        <w:pStyle w:val="Default"/>
        <w:jc w:val="center"/>
        <w:rPr>
          <w:color w:val="auto"/>
        </w:rPr>
      </w:pPr>
    </w:p>
    <w:p w:rsidR="00695DC2" w:rsidRPr="00D71AC7" w:rsidRDefault="00695DC2" w:rsidP="00695DC2">
      <w:pPr>
        <w:pStyle w:val="Default"/>
        <w:jc w:val="both"/>
        <w:rPr>
          <w:color w:val="auto"/>
        </w:rPr>
      </w:pPr>
      <w:r w:rsidRPr="00D71AC7">
        <w:rPr>
          <w:b/>
          <w:bCs/>
          <w:color w:val="auto"/>
        </w:rPr>
        <w:t xml:space="preserve">Merkezde bulunması gereken evraklar </w:t>
      </w:r>
    </w:p>
    <w:p w:rsidR="00695DC2" w:rsidRPr="00D71AC7" w:rsidRDefault="00695DC2" w:rsidP="00695DC2">
      <w:pPr>
        <w:pStyle w:val="Default"/>
        <w:jc w:val="both"/>
        <w:rPr>
          <w:color w:val="auto"/>
        </w:rPr>
      </w:pPr>
      <w:r w:rsidRPr="00D71AC7">
        <w:rPr>
          <w:b/>
          <w:bCs/>
          <w:color w:val="auto"/>
        </w:rPr>
        <w:t xml:space="preserve">MADDE 13– </w:t>
      </w:r>
      <w:r w:rsidRPr="00D71AC7">
        <w:rPr>
          <w:color w:val="auto"/>
        </w:rPr>
        <w:t>(1</w:t>
      </w:r>
      <w:r w:rsidRPr="00D71AC7">
        <w:rPr>
          <w:b/>
          <w:bCs/>
          <w:color w:val="auto"/>
        </w:rPr>
        <w:t xml:space="preserve">) </w:t>
      </w:r>
      <w:r w:rsidRPr="00D71AC7">
        <w:rPr>
          <w:color w:val="auto"/>
        </w:rPr>
        <w:t xml:space="preserve">Merkezde bulundurulması gereken evrak, form ve çizelgeler şunlardır; </w:t>
      </w:r>
    </w:p>
    <w:p w:rsidR="00695DC2" w:rsidRPr="00D71AC7" w:rsidRDefault="00695DC2" w:rsidP="00695DC2">
      <w:pPr>
        <w:pStyle w:val="Default"/>
        <w:jc w:val="both"/>
        <w:rPr>
          <w:color w:val="auto"/>
        </w:rPr>
      </w:pPr>
      <w:r w:rsidRPr="00D71AC7">
        <w:rPr>
          <w:color w:val="auto"/>
        </w:rPr>
        <w:t xml:space="preserve">a) Günlük, haftalık, aylık ve yıllık plan, </w:t>
      </w:r>
    </w:p>
    <w:p w:rsidR="00695DC2" w:rsidRPr="00D71AC7" w:rsidRDefault="00695DC2" w:rsidP="00695DC2">
      <w:pPr>
        <w:pStyle w:val="Default"/>
        <w:spacing w:after="27"/>
        <w:jc w:val="both"/>
        <w:rPr>
          <w:color w:val="auto"/>
        </w:rPr>
      </w:pPr>
      <w:r w:rsidRPr="00D71AC7">
        <w:rPr>
          <w:color w:val="auto"/>
        </w:rPr>
        <w:t xml:space="preserve">b) Kayıt Defteri, </w:t>
      </w:r>
    </w:p>
    <w:p w:rsidR="00695DC2" w:rsidRPr="00D71AC7" w:rsidRDefault="00695DC2" w:rsidP="00695DC2">
      <w:pPr>
        <w:pStyle w:val="Default"/>
        <w:jc w:val="both"/>
        <w:rPr>
          <w:color w:val="auto"/>
        </w:rPr>
      </w:pPr>
      <w:r w:rsidRPr="00D71AC7">
        <w:rPr>
          <w:color w:val="auto"/>
        </w:rPr>
        <w:t xml:space="preserve">c) Başvuru evrak dosyası, </w:t>
      </w:r>
    </w:p>
    <w:p w:rsidR="00695DC2" w:rsidRPr="00D71AC7" w:rsidRDefault="00695DC2" w:rsidP="00695DC2">
      <w:pPr>
        <w:pStyle w:val="Default"/>
        <w:jc w:val="both"/>
        <w:rPr>
          <w:color w:val="auto"/>
        </w:rPr>
      </w:pPr>
      <w:r w:rsidRPr="00D71AC7">
        <w:rPr>
          <w:color w:val="auto"/>
        </w:rPr>
        <w:t xml:space="preserve">ç) Her </w:t>
      </w:r>
      <w:r>
        <w:rPr>
          <w:color w:val="auto"/>
        </w:rPr>
        <w:t xml:space="preserve">kursiyere </w:t>
      </w:r>
      <w:r w:rsidRPr="00D71AC7">
        <w:rPr>
          <w:color w:val="auto"/>
        </w:rPr>
        <w:t>ait</w:t>
      </w:r>
      <w:r>
        <w:rPr>
          <w:color w:val="auto"/>
        </w:rPr>
        <w:t>,</w:t>
      </w:r>
      <w:r w:rsidRPr="00D71AC7">
        <w:rPr>
          <w:color w:val="auto"/>
        </w:rPr>
        <w:t xml:space="preserve"> </w:t>
      </w:r>
      <w:r>
        <w:rPr>
          <w:color w:val="auto"/>
        </w:rPr>
        <w:t>kursiyer</w:t>
      </w:r>
      <w:r w:rsidRPr="00D71AC7">
        <w:rPr>
          <w:color w:val="auto"/>
        </w:rPr>
        <w:t xml:space="preserve"> dosya</w:t>
      </w:r>
      <w:r>
        <w:rPr>
          <w:color w:val="auto"/>
        </w:rPr>
        <w:t>sı</w:t>
      </w:r>
      <w:r w:rsidRPr="00D71AC7">
        <w:rPr>
          <w:color w:val="auto"/>
        </w:rPr>
        <w:t xml:space="preserve">, </w:t>
      </w:r>
    </w:p>
    <w:p w:rsidR="00695DC2" w:rsidRPr="00D71AC7" w:rsidRDefault="00695DC2" w:rsidP="00695DC2">
      <w:pPr>
        <w:pStyle w:val="Default"/>
        <w:spacing w:after="28"/>
        <w:jc w:val="both"/>
        <w:rPr>
          <w:color w:val="auto"/>
        </w:rPr>
      </w:pPr>
      <w:r w:rsidRPr="00D71AC7">
        <w:rPr>
          <w:color w:val="auto"/>
        </w:rPr>
        <w:t xml:space="preserve">d) Yoklama defteri, </w:t>
      </w:r>
    </w:p>
    <w:p w:rsidR="00695DC2" w:rsidRPr="00D71AC7" w:rsidRDefault="00695DC2" w:rsidP="00695DC2">
      <w:pPr>
        <w:pStyle w:val="Default"/>
        <w:spacing w:after="28"/>
        <w:jc w:val="both"/>
        <w:rPr>
          <w:color w:val="auto"/>
        </w:rPr>
      </w:pPr>
      <w:r w:rsidRPr="00D71AC7">
        <w:rPr>
          <w:color w:val="auto"/>
        </w:rPr>
        <w:t xml:space="preserve">e) İzin defteri, </w:t>
      </w:r>
    </w:p>
    <w:p w:rsidR="00695DC2" w:rsidRPr="00D71AC7" w:rsidRDefault="00695DC2" w:rsidP="00695DC2">
      <w:pPr>
        <w:pStyle w:val="Default"/>
        <w:spacing w:after="28"/>
        <w:jc w:val="both"/>
        <w:rPr>
          <w:color w:val="auto"/>
        </w:rPr>
      </w:pPr>
      <w:r w:rsidRPr="00D71AC7">
        <w:rPr>
          <w:color w:val="auto"/>
        </w:rPr>
        <w:t xml:space="preserve">f) Demirbaş kayıt defteri, </w:t>
      </w:r>
    </w:p>
    <w:p w:rsidR="00695DC2" w:rsidRPr="00D71AC7" w:rsidRDefault="00695DC2" w:rsidP="00695DC2">
      <w:pPr>
        <w:pStyle w:val="Default"/>
        <w:jc w:val="both"/>
        <w:rPr>
          <w:color w:val="auto"/>
        </w:rPr>
      </w:pPr>
      <w:r w:rsidRPr="00D71AC7">
        <w:rPr>
          <w:color w:val="auto"/>
        </w:rPr>
        <w:t xml:space="preserve">g) Nöbet defteri, </w:t>
      </w:r>
    </w:p>
    <w:p w:rsidR="00695DC2" w:rsidRPr="00D71AC7" w:rsidRDefault="00695DC2" w:rsidP="00695DC2">
      <w:pPr>
        <w:pStyle w:val="Default"/>
        <w:jc w:val="both"/>
        <w:rPr>
          <w:color w:val="auto"/>
        </w:rPr>
      </w:pPr>
      <w:r w:rsidRPr="00D71AC7">
        <w:rPr>
          <w:color w:val="auto"/>
        </w:rPr>
        <w:t xml:space="preserve">ğ) Ziyaretçi defteri, </w:t>
      </w:r>
    </w:p>
    <w:p w:rsidR="00695DC2" w:rsidRPr="00D71AC7" w:rsidRDefault="00695DC2" w:rsidP="00695DC2">
      <w:pPr>
        <w:pStyle w:val="Default"/>
        <w:jc w:val="both"/>
        <w:rPr>
          <w:color w:val="auto"/>
        </w:rPr>
      </w:pPr>
      <w:r w:rsidRPr="00D71AC7">
        <w:rPr>
          <w:color w:val="auto"/>
        </w:rPr>
        <w:t xml:space="preserve">h) Gelen-giden evrak dosyaları. </w:t>
      </w:r>
    </w:p>
    <w:p w:rsidR="00695DC2" w:rsidRPr="00D71AC7" w:rsidRDefault="00695DC2" w:rsidP="00695DC2">
      <w:pPr>
        <w:pStyle w:val="Default"/>
        <w:jc w:val="both"/>
        <w:rPr>
          <w:color w:val="auto"/>
        </w:rPr>
      </w:pPr>
    </w:p>
    <w:p w:rsidR="00695DC2" w:rsidRPr="00D71AC7" w:rsidRDefault="00695DC2" w:rsidP="00695DC2">
      <w:pPr>
        <w:pStyle w:val="Default"/>
        <w:jc w:val="both"/>
        <w:rPr>
          <w:color w:val="auto"/>
        </w:rPr>
      </w:pPr>
      <w:r w:rsidRPr="00D71AC7">
        <w:rPr>
          <w:b/>
          <w:bCs/>
          <w:color w:val="auto"/>
        </w:rPr>
        <w:t xml:space="preserve">Merkeze başvuru hakkı </w:t>
      </w:r>
    </w:p>
    <w:p w:rsidR="00695DC2" w:rsidRDefault="00695DC2" w:rsidP="00695DC2">
      <w:pPr>
        <w:pStyle w:val="Default"/>
        <w:jc w:val="both"/>
        <w:rPr>
          <w:color w:val="auto"/>
        </w:rPr>
      </w:pPr>
      <w:r>
        <w:rPr>
          <w:b/>
          <w:bCs/>
          <w:color w:val="auto"/>
        </w:rPr>
        <w:t>MADDE 14</w:t>
      </w:r>
      <w:r w:rsidRPr="00D71AC7">
        <w:rPr>
          <w:b/>
          <w:bCs/>
          <w:color w:val="auto"/>
        </w:rPr>
        <w:t xml:space="preserve">– </w:t>
      </w:r>
      <w:r w:rsidRPr="00D71AC7">
        <w:rPr>
          <w:color w:val="auto"/>
        </w:rPr>
        <w:t>(1</w:t>
      </w:r>
      <w:r w:rsidRPr="00D71AC7">
        <w:rPr>
          <w:b/>
          <w:bCs/>
          <w:color w:val="auto"/>
        </w:rPr>
        <w:t xml:space="preserve">) </w:t>
      </w:r>
      <w:r w:rsidRPr="00D71AC7">
        <w:rPr>
          <w:color w:val="auto"/>
        </w:rPr>
        <w:t xml:space="preserve">Aşağıdaki şartları taşıyanlar, merkeze başvurma hakkına sahip olurlar; </w:t>
      </w:r>
    </w:p>
    <w:p w:rsidR="00695DC2" w:rsidRDefault="00695DC2" w:rsidP="00695DC2">
      <w:pPr>
        <w:pStyle w:val="Default"/>
        <w:jc w:val="both"/>
        <w:rPr>
          <w:color w:val="auto"/>
        </w:rPr>
      </w:pPr>
      <w:r>
        <w:rPr>
          <w:color w:val="auto"/>
        </w:rPr>
        <w:t xml:space="preserve">a) </w:t>
      </w:r>
      <w:r w:rsidRPr="00D71AC7">
        <w:rPr>
          <w:color w:val="auto"/>
        </w:rPr>
        <w:t xml:space="preserve">Türkiye Cumhuriyeti vatandaşı olmak, </w:t>
      </w:r>
    </w:p>
    <w:p w:rsidR="00695DC2" w:rsidRDefault="00695DC2" w:rsidP="00695DC2">
      <w:pPr>
        <w:pStyle w:val="Default"/>
        <w:jc w:val="both"/>
        <w:rPr>
          <w:color w:val="auto"/>
        </w:rPr>
      </w:pPr>
      <w:r>
        <w:rPr>
          <w:color w:val="auto"/>
        </w:rPr>
        <w:t>b) Yabancı uyruklu kişilerin oturma izni bulunması,</w:t>
      </w:r>
    </w:p>
    <w:p w:rsidR="00695DC2" w:rsidRPr="00D71AC7" w:rsidRDefault="00695DC2" w:rsidP="00695DC2">
      <w:pPr>
        <w:pStyle w:val="Default"/>
        <w:jc w:val="both"/>
        <w:rPr>
          <w:color w:val="auto"/>
        </w:rPr>
      </w:pPr>
      <w:r w:rsidRPr="00D71AC7">
        <w:rPr>
          <w:b/>
          <w:bCs/>
          <w:color w:val="auto"/>
        </w:rPr>
        <w:t xml:space="preserve">İstenecek belgeler </w:t>
      </w:r>
    </w:p>
    <w:p w:rsidR="00695DC2" w:rsidRPr="00D71AC7" w:rsidRDefault="00695DC2" w:rsidP="00695DC2">
      <w:pPr>
        <w:pStyle w:val="Default"/>
        <w:jc w:val="both"/>
        <w:rPr>
          <w:color w:val="auto"/>
        </w:rPr>
      </w:pPr>
      <w:r w:rsidRPr="00D71AC7">
        <w:rPr>
          <w:b/>
          <w:bCs/>
          <w:color w:val="auto"/>
        </w:rPr>
        <w:t xml:space="preserve">MADDE 15– </w:t>
      </w:r>
      <w:r w:rsidRPr="00D71AC7">
        <w:rPr>
          <w:color w:val="auto"/>
        </w:rPr>
        <w:t xml:space="preserve">(1) Başvuru yapacak kursiyerlerden aşağıdaki belgeleri eksiksiz getirmeleri gerekmektedir; </w:t>
      </w:r>
    </w:p>
    <w:p w:rsidR="00695DC2" w:rsidRPr="00D71AC7" w:rsidRDefault="00695DC2" w:rsidP="00695DC2">
      <w:pPr>
        <w:pStyle w:val="Default"/>
        <w:jc w:val="both"/>
        <w:rPr>
          <w:color w:val="auto"/>
        </w:rPr>
      </w:pPr>
      <w:r w:rsidRPr="00D71AC7">
        <w:rPr>
          <w:color w:val="auto"/>
        </w:rPr>
        <w:t xml:space="preserve">a) Nüfus cüzdanı fotokopisi, </w:t>
      </w:r>
    </w:p>
    <w:p w:rsidR="00695DC2" w:rsidRPr="00D71AC7" w:rsidRDefault="00695DC2" w:rsidP="00695DC2">
      <w:pPr>
        <w:pStyle w:val="Default"/>
        <w:jc w:val="both"/>
        <w:rPr>
          <w:color w:val="auto"/>
        </w:rPr>
      </w:pPr>
      <w:r w:rsidRPr="00D71AC7">
        <w:rPr>
          <w:color w:val="auto"/>
        </w:rPr>
        <w:t xml:space="preserve">b) 2 adet vesikalık fotoğraf, </w:t>
      </w:r>
    </w:p>
    <w:p w:rsidR="00695DC2" w:rsidRDefault="00695DC2" w:rsidP="00695DC2">
      <w:pPr>
        <w:pStyle w:val="Default"/>
        <w:jc w:val="both"/>
        <w:rPr>
          <w:color w:val="auto"/>
        </w:rPr>
      </w:pPr>
      <w:r w:rsidRPr="00D71AC7">
        <w:rPr>
          <w:color w:val="auto"/>
        </w:rPr>
        <w:t xml:space="preserve">c) Bu belgeler ile beraber merkezde doldurulmak üzere başvuru formunun, başvuru dilekçesinin, </w:t>
      </w:r>
      <w:r>
        <w:rPr>
          <w:color w:val="auto"/>
        </w:rPr>
        <w:t>kursiyer</w:t>
      </w:r>
      <w:r w:rsidRPr="00D71AC7">
        <w:rPr>
          <w:color w:val="auto"/>
        </w:rPr>
        <w:t>i tanıtan formun teslim edilmesi gerek</w:t>
      </w:r>
      <w:r>
        <w:rPr>
          <w:color w:val="auto"/>
        </w:rPr>
        <w:t>l</w:t>
      </w:r>
      <w:r w:rsidRPr="00D71AC7">
        <w:rPr>
          <w:color w:val="auto"/>
        </w:rPr>
        <w:t>i</w:t>
      </w:r>
      <w:r>
        <w:rPr>
          <w:color w:val="auto"/>
        </w:rPr>
        <w:t>di</w:t>
      </w:r>
      <w:r w:rsidRPr="00D71AC7">
        <w:rPr>
          <w:color w:val="auto"/>
        </w:rPr>
        <w:t>r.</w:t>
      </w:r>
    </w:p>
    <w:p w:rsidR="00695DC2" w:rsidRPr="00D71AC7" w:rsidRDefault="00695DC2" w:rsidP="00695DC2">
      <w:pPr>
        <w:pStyle w:val="Default"/>
        <w:jc w:val="both"/>
        <w:rPr>
          <w:color w:val="auto"/>
        </w:rPr>
      </w:pPr>
      <w:r w:rsidRPr="00D71AC7">
        <w:rPr>
          <w:color w:val="auto"/>
        </w:rPr>
        <w:t xml:space="preserve"> </w:t>
      </w:r>
    </w:p>
    <w:p w:rsidR="00695DC2" w:rsidRPr="00D71AC7" w:rsidRDefault="00695DC2" w:rsidP="00695DC2">
      <w:pPr>
        <w:pStyle w:val="Default"/>
        <w:jc w:val="both"/>
        <w:rPr>
          <w:color w:val="auto"/>
        </w:rPr>
      </w:pPr>
      <w:r w:rsidRPr="00D71AC7">
        <w:rPr>
          <w:b/>
          <w:bCs/>
          <w:color w:val="auto"/>
        </w:rPr>
        <w:t xml:space="preserve">Merkezin fiziki özellikleri </w:t>
      </w:r>
    </w:p>
    <w:p w:rsidR="00695DC2" w:rsidRPr="00D71AC7" w:rsidRDefault="00695DC2" w:rsidP="00695DC2">
      <w:pPr>
        <w:pStyle w:val="Default"/>
        <w:jc w:val="both"/>
        <w:rPr>
          <w:color w:val="auto"/>
        </w:rPr>
      </w:pPr>
      <w:r>
        <w:rPr>
          <w:b/>
          <w:bCs/>
          <w:color w:val="auto"/>
        </w:rPr>
        <w:t>MADDE 16</w:t>
      </w:r>
      <w:r w:rsidRPr="00D71AC7">
        <w:rPr>
          <w:b/>
          <w:bCs/>
          <w:color w:val="auto"/>
        </w:rPr>
        <w:t xml:space="preserve">– </w:t>
      </w:r>
      <w:r w:rsidRPr="00D71AC7">
        <w:rPr>
          <w:color w:val="auto"/>
        </w:rPr>
        <w:t xml:space="preserve">(1) Merkez binası, kursiyerlerin </w:t>
      </w:r>
      <w:r>
        <w:rPr>
          <w:color w:val="auto"/>
        </w:rPr>
        <w:t>kolay ulaşabileceği bir yerde</w:t>
      </w:r>
      <w:r w:rsidRPr="00D71AC7">
        <w:rPr>
          <w:color w:val="auto"/>
        </w:rPr>
        <w:t xml:space="preserve"> olup</w:t>
      </w:r>
      <w:r>
        <w:rPr>
          <w:color w:val="auto"/>
        </w:rPr>
        <w:t>,</w:t>
      </w:r>
      <w:r w:rsidRPr="00D71AC7">
        <w:rPr>
          <w:color w:val="auto"/>
        </w:rPr>
        <w:t xml:space="preserve"> hizmete tefriş edilir. </w:t>
      </w:r>
    </w:p>
    <w:p w:rsidR="00695DC2" w:rsidRPr="00D71AC7" w:rsidRDefault="00695DC2" w:rsidP="00695DC2">
      <w:pPr>
        <w:pStyle w:val="Default"/>
        <w:jc w:val="both"/>
        <w:rPr>
          <w:color w:val="auto"/>
        </w:rPr>
      </w:pPr>
      <w:r w:rsidRPr="00D71AC7">
        <w:rPr>
          <w:color w:val="auto"/>
        </w:rPr>
        <w:t xml:space="preserve">(2) Binanın bölümleri; </w:t>
      </w:r>
    </w:p>
    <w:p w:rsidR="00695DC2" w:rsidRPr="00D71AC7" w:rsidRDefault="00695DC2" w:rsidP="00695DC2">
      <w:pPr>
        <w:pStyle w:val="Default"/>
        <w:jc w:val="both"/>
        <w:rPr>
          <w:color w:val="auto"/>
        </w:rPr>
      </w:pPr>
      <w:r w:rsidRPr="00D71AC7">
        <w:rPr>
          <w:color w:val="auto"/>
        </w:rPr>
        <w:t>a) Ço</w:t>
      </w:r>
      <w:r>
        <w:rPr>
          <w:color w:val="auto"/>
        </w:rPr>
        <w:t>k Amaçlı Salon: Toplantıların, faaliyetlerin</w:t>
      </w:r>
      <w:r w:rsidRPr="00D71AC7">
        <w:rPr>
          <w:color w:val="auto"/>
        </w:rPr>
        <w:t xml:space="preserve"> yapılmasına imkân verecek şekilde ayrılmış ve donatılmış yerdir. </w:t>
      </w:r>
    </w:p>
    <w:p w:rsidR="00695DC2" w:rsidRPr="00D71AC7" w:rsidRDefault="00695DC2" w:rsidP="00695DC2">
      <w:pPr>
        <w:pStyle w:val="Default"/>
        <w:spacing w:after="27"/>
        <w:jc w:val="both"/>
        <w:rPr>
          <w:color w:val="auto"/>
        </w:rPr>
      </w:pPr>
      <w:r w:rsidRPr="00D71AC7">
        <w:rPr>
          <w:color w:val="auto"/>
        </w:rPr>
        <w:t xml:space="preserve">b) Ders Çalışma Odası: Akademik eğitimlerin </w:t>
      </w:r>
      <w:r>
        <w:rPr>
          <w:color w:val="auto"/>
        </w:rPr>
        <w:t>yapılması amacıyla ayrılmış yerdir.</w:t>
      </w:r>
      <w:r w:rsidRPr="00D71AC7">
        <w:rPr>
          <w:color w:val="auto"/>
        </w:rPr>
        <w:t xml:space="preserve"> </w:t>
      </w:r>
    </w:p>
    <w:p w:rsidR="00695DC2" w:rsidRPr="00D71AC7" w:rsidRDefault="00695DC2" w:rsidP="00695DC2">
      <w:pPr>
        <w:pStyle w:val="Default"/>
        <w:jc w:val="both"/>
        <w:rPr>
          <w:color w:val="auto"/>
        </w:rPr>
      </w:pPr>
      <w:r w:rsidRPr="00D71AC7">
        <w:rPr>
          <w:color w:val="auto"/>
        </w:rPr>
        <w:t xml:space="preserve">c) Dans Odası: Bedensel becerilerini sergilemeleri amacı ile ayrılmış yerdir. </w:t>
      </w:r>
    </w:p>
    <w:p w:rsidR="00695DC2" w:rsidRPr="00D71AC7" w:rsidRDefault="00695DC2" w:rsidP="00695DC2">
      <w:pPr>
        <w:pStyle w:val="Default"/>
        <w:jc w:val="both"/>
        <w:rPr>
          <w:color w:val="auto"/>
        </w:rPr>
      </w:pPr>
      <w:r w:rsidRPr="00D71AC7">
        <w:rPr>
          <w:color w:val="auto"/>
        </w:rPr>
        <w:t>ç) Bilgisayar Odası: Temel bilgisayar ve doğru internet kullanımı eğitimleri yanı sıra</w:t>
      </w:r>
      <w:r>
        <w:rPr>
          <w:color w:val="auto"/>
        </w:rPr>
        <w:t>,</w:t>
      </w:r>
      <w:r w:rsidRPr="00D71AC7">
        <w:rPr>
          <w:color w:val="auto"/>
        </w:rPr>
        <w:t xml:space="preserve"> </w:t>
      </w:r>
      <w:r>
        <w:rPr>
          <w:color w:val="auto"/>
        </w:rPr>
        <w:t xml:space="preserve">kursiyerlerin </w:t>
      </w:r>
      <w:r w:rsidRPr="00D71AC7">
        <w:rPr>
          <w:color w:val="auto"/>
        </w:rPr>
        <w:t xml:space="preserve">araştırma yapmalarına imkân sağlayan yerdir. </w:t>
      </w:r>
    </w:p>
    <w:p w:rsidR="00695DC2" w:rsidRPr="00D71AC7" w:rsidRDefault="00695DC2" w:rsidP="00695DC2">
      <w:pPr>
        <w:pStyle w:val="Default"/>
        <w:jc w:val="both"/>
        <w:rPr>
          <w:color w:val="auto"/>
        </w:rPr>
      </w:pPr>
      <w:r w:rsidRPr="00D71AC7">
        <w:rPr>
          <w:color w:val="auto"/>
        </w:rPr>
        <w:lastRenderedPageBreak/>
        <w:t xml:space="preserve">d) Sanat odası: El becerilerinin ve beyin sporu faaliyetlerinin yürütülmesi için ayrılmış bölümdür. </w:t>
      </w:r>
    </w:p>
    <w:p w:rsidR="00695DC2" w:rsidRDefault="00695DC2" w:rsidP="00695DC2">
      <w:pPr>
        <w:pStyle w:val="Default"/>
        <w:jc w:val="both"/>
        <w:rPr>
          <w:color w:val="auto"/>
        </w:rPr>
      </w:pPr>
      <w:r w:rsidRPr="00D71AC7">
        <w:rPr>
          <w:color w:val="auto"/>
        </w:rPr>
        <w:t>e) Kütüphane: Kitap konulacak kısım ile okuma ve çalışma salonu bulunan, istekli öğrencilerin ödünç kitap almalarına ve ders çalışmalarına imkân</w:t>
      </w:r>
      <w:r>
        <w:rPr>
          <w:color w:val="auto"/>
        </w:rPr>
        <w:t xml:space="preserve"> veren bölümdür.</w:t>
      </w:r>
      <w:r w:rsidRPr="00D71AC7">
        <w:rPr>
          <w:color w:val="auto"/>
        </w:rPr>
        <w:t xml:space="preserve"> </w:t>
      </w:r>
    </w:p>
    <w:p w:rsidR="00695DC2" w:rsidRPr="00D71AC7" w:rsidRDefault="00695DC2" w:rsidP="00695DC2">
      <w:pPr>
        <w:pStyle w:val="Default"/>
        <w:jc w:val="both"/>
        <w:rPr>
          <w:color w:val="auto"/>
        </w:rPr>
      </w:pPr>
    </w:p>
    <w:p w:rsidR="00695DC2" w:rsidRPr="00D71AC7" w:rsidRDefault="00695DC2" w:rsidP="00695DC2">
      <w:pPr>
        <w:pStyle w:val="Default"/>
        <w:jc w:val="both"/>
        <w:rPr>
          <w:color w:val="auto"/>
        </w:rPr>
      </w:pPr>
      <w:r w:rsidRPr="00D71AC7">
        <w:rPr>
          <w:b/>
          <w:bCs/>
          <w:color w:val="auto"/>
        </w:rPr>
        <w:t xml:space="preserve">Personelin giyimi </w:t>
      </w:r>
    </w:p>
    <w:p w:rsidR="00695DC2" w:rsidRDefault="00695DC2" w:rsidP="00695DC2">
      <w:pPr>
        <w:pStyle w:val="Default"/>
        <w:jc w:val="both"/>
        <w:rPr>
          <w:color w:val="auto"/>
        </w:rPr>
      </w:pPr>
      <w:r>
        <w:rPr>
          <w:b/>
          <w:bCs/>
          <w:color w:val="auto"/>
        </w:rPr>
        <w:t>MADDE 17</w:t>
      </w:r>
      <w:r w:rsidRPr="00D71AC7">
        <w:rPr>
          <w:b/>
          <w:bCs/>
          <w:color w:val="auto"/>
        </w:rPr>
        <w:t xml:space="preserve">– </w:t>
      </w:r>
      <w:r w:rsidRPr="00D71AC7">
        <w:rPr>
          <w:color w:val="auto"/>
        </w:rPr>
        <w:t xml:space="preserve">(1) Personelin Giyimi; Merkezde görevli personelin hizmet süresince </w:t>
      </w:r>
      <w:proofErr w:type="gramStart"/>
      <w:r w:rsidRPr="00D71AC7">
        <w:rPr>
          <w:color w:val="auto"/>
        </w:rPr>
        <w:t>25/10/1982</w:t>
      </w:r>
      <w:proofErr w:type="gramEnd"/>
      <w:r w:rsidRPr="00D71AC7">
        <w:rPr>
          <w:color w:val="auto"/>
        </w:rPr>
        <w:t xml:space="preserve"> tarihli ve 17849 sayılı Resmi Gazetede yayımlanan </w:t>
      </w:r>
      <w:r>
        <w:rPr>
          <w:color w:val="auto"/>
        </w:rPr>
        <w:t>“</w:t>
      </w:r>
      <w:r w:rsidRPr="00D71AC7">
        <w:rPr>
          <w:color w:val="auto"/>
        </w:rPr>
        <w:t>Kamu Kurum ve Kuruluşlarında Çalışan Personelin Kılık ve Kıyafetine Dair Yönetmelik</w:t>
      </w:r>
      <w:r>
        <w:rPr>
          <w:color w:val="auto"/>
        </w:rPr>
        <w:t>”</w:t>
      </w:r>
      <w:r w:rsidRPr="00D71AC7">
        <w:rPr>
          <w:color w:val="auto"/>
        </w:rPr>
        <w:t xml:space="preserve"> doğrultusunda ve hizmetin gereklerine uygun olarak giyinmeleri esastır. </w:t>
      </w:r>
    </w:p>
    <w:p w:rsidR="00695DC2" w:rsidRPr="00D71AC7" w:rsidRDefault="00695DC2" w:rsidP="00695DC2">
      <w:pPr>
        <w:pStyle w:val="Default"/>
        <w:jc w:val="both"/>
        <w:rPr>
          <w:color w:val="auto"/>
        </w:rPr>
      </w:pPr>
    </w:p>
    <w:p w:rsidR="00695DC2" w:rsidRPr="00D71AC7" w:rsidRDefault="00695DC2" w:rsidP="00695DC2">
      <w:pPr>
        <w:pStyle w:val="Default"/>
        <w:jc w:val="both"/>
        <w:rPr>
          <w:color w:val="auto"/>
        </w:rPr>
      </w:pPr>
      <w:r w:rsidRPr="00D71AC7">
        <w:rPr>
          <w:b/>
          <w:bCs/>
          <w:color w:val="auto"/>
        </w:rPr>
        <w:t xml:space="preserve">Çalışma gün ve saatleri </w:t>
      </w:r>
    </w:p>
    <w:p w:rsidR="00695DC2" w:rsidRDefault="00695DC2" w:rsidP="00695DC2">
      <w:pPr>
        <w:pStyle w:val="Default"/>
        <w:jc w:val="both"/>
        <w:rPr>
          <w:color w:val="auto"/>
        </w:rPr>
      </w:pPr>
      <w:r w:rsidRPr="00D71AC7">
        <w:rPr>
          <w:b/>
          <w:bCs/>
          <w:color w:val="auto"/>
        </w:rPr>
        <w:t>MADDE 18</w:t>
      </w:r>
      <w:r w:rsidRPr="00D71AC7">
        <w:rPr>
          <w:color w:val="auto"/>
        </w:rPr>
        <w:t xml:space="preserve">– (1) Merkezde çalışacak personelin çalışma gün ve saatleri; Merkez Birim Yöneticisi tarafından belirlenir ve onaylanır. </w:t>
      </w:r>
    </w:p>
    <w:p w:rsidR="00695DC2" w:rsidRPr="00D71AC7" w:rsidRDefault="00695DC2" w:rsidP="00695DC2">
      <w:pPr>
        <w:pStyle w:val="Default"/>
        <w:jc w:val="both"/>
        <w:rPr>
          <w:color w:val="auto"/>
        </w:rPr>
      </w:pPr>
    </w:p>
    <w:p w:rsidR="00695DC2" w:rsidRPr="00D71AC7" w:rsidRDefault="00695DC2" w:rsidP="00695DC2">
      <w:pPr>
        <w:pStyle w:val="Default"/>
        <w:jc w:val="both"/>
        <w:rPr>
          <w:color w:val="auto"/>
        </w:rPr>
      </w:pPr>
      <w:r w:rsidRPr="00D71AC7">
        <w:rPr>
          <w:b/>
          <w:bCs/>
          <w:color w:val="auto"/>
        </w:rPr>
        <w:t xml:space="preserve">Merkeze giriş - çıkış saatleri </w:t>
      </w:r>
    </w:p>
    <w:p w:rsidR="00695DC2" w:rsidRDefault="00695DC2" w:rsidP="00695DC2">
      <w:pPr>
        <w:pStyle w:val="Default"/>
        <w:jc w:val="both"/>
        <w:rPr>
          <w:color w:val="auto"/>
        </w:rPr>
      </w:pPr>
      <w:r>
        <w:rPr>
          <w:b/>
          <w:bCs/>
          <w:color w:val="auto"/>
        </w:rPr>
        <w:t>MADDE 19</w:t>
      </w:r>
      <w:r w:rsidRPr="00D71AC7">
        <w:rPr>
          <w:b/>
          <w:bCs/>
          <w:color w:val="auto"/>
        </w:rPr>
        <w:t xml:space="preserve">– </w:t>
      </w:r>
      <w:r w:rsidRPr="00D71AC7">
        <w:rPr>
          <w:color w:val="auto"/>
        </w:rPr>
        <w:t xml:space="preserve">(1) Merkeze giriş ve çıkış saatleri; merkezin ihtiyaçlarını karşılayacak şekilde hafta boyunca her gün 09.30–22.30’dur. </w:t>
      </w:r>
    </w:p>
    <w:p w:rsidR="00695DC2" w:rsidRPr="00D71AC7" w:rsidRDefault="00695DC2" w:rsidP="00695DC2">
      <w:pPr>
        <w:pStyle w:val="Default"/>
        <w:jc w:val="both"/>
        <w:rPr>
          <w:color w:val="auto"/>
        </w:rPr>
      </w:pPr>
    </w:p>
    <w:p w:rsidR="00695DC2" w:rsidRPr="00D71AC7" w:rsidRDefault="00695DC2" w:rsidP="00695DC2">
      <w:pPr>
        <w:pStyle w:val="Default"/>
        <w:jc w:val="both"/>
        <w:rPr>
          <w:color w:val="auto"/>
        </w:rPr>
      </w:pPr>
      <w:r w:rsidRPr="00D71AC7">
        <w:rPr>
          <w:b/>
          <w:bCs/>
          <w:color w:val="auto"/>
        </w:rPr>
        <w:t xml:space="preserve">Eğitime devam </w:t>
      </w:r>
    </w:p>
    <w:p w:rsidR="00695DC2" w:rsidRDefault="00695DC2" w:rsidP="00695DC2">
      <w:pPr>
        <w:pStyle w:val="Default"/>
        <w:jc w:val="both"/>
        <w:rPr>
          <w:color w:val="auto"/>
        </w:rPr>
      </w:pPr>
      <w:r w:rsidRPr="00D71AC7">
        <w:rPr>
          <w:b/>
          <w:bCs/>
          <w:color w:val="auto"/>
        </w:rPr>
        <w:t>MADDE 20</w:t>
      </w:r>
      <w:r w:rsidRPr="00D71AC7">
        <w:rPr>
          <w:color w:val="auto"/>
        </w:rPr>
        <w:t>– (1) Üyeler, eğitim gördükleri faaliyetlere devam etmek zorundadırlar. Özürlü ve özürsüz devamsızlıkların toplamı kurs süresinin 1/5 ini geçemez.</w:t>
      </w:r>
    </w:p>
    <w:p w:rsidR="00695DC2" w:rsidRPr="00D71AC7" w:rsidRDefault="00695DC2" w:rsidP="00695DC2">
      <w:pPr>
        <w:pStyle w:val="Default"/>
        <w:jc w:val="both"/>
        <w:rPr>
          <w:color w:val="auto"/>
        </w:rPr>
      </w:pPr>
      <w:r w:rsidRPr="00D71AC7">
        <w:rPr>
          <w:color w:val="auto"/>
        </w:rPr>
        <w:t xml:space="preserve"> </w:t>
      </w:r>
    </w:p>
    <w:p w:rsidR="00695DC2" w:rsidRPr="00D71AC7" w:rsidRDefault="00695DC2" w:rsidP="00695DC2">
      <w:pPr>
        <w:pStyle w:val="Default"/>
        <w:jc w:val="both"/>
        <w:rPr>
          <w:color w:val="auto"/>
        </w:rPr>
      </w:pPr>
      <w:r w:rsidRPr="00D71AC7">
        <w:rPr>
          <w:b/>
          <w:bCs/>
          <w:color w:val="auto"/>
        </w:rPr>
        <w:t xml:space="preserve">Merkez araç, gerecinin korunması </w:t>
      </w:r>
    </w:p>
    <w:p w:rsidR="00695DC2" w:rsidRDefault="00695DC2" w:rsidP="00695DC2">
      <w:pPr>
        <w:pStyle w:val="Default"/>
        <w:jc w:val="both"/>
        <w:rPr>
          <w:color w:val="auto"/>
        </w:rPr>
      </w:pPr>
      <w:r w:rsidRPr="00D71AC7">
        <w:rPr>
          <w:b/>
          <w:bCs/>
          <w:color w:val="auto"/>
        </w:rPr>
        <w:t>MADDE 21</w:t>
      </w:r>
      <w:r w:rsidRPr="00D71AC7">
        <w:rPr>
          <w:color w:val="auto"/>
        </w:rPr>
        <w:t xml:space="preserve">– (1) Üyeler, demirbaş eşyanın bakımı ve korunmasından sorumludur. </w:t>
      </w:r>
    </w:p>
    <w:p w:rsidR="00695DC2" w:rsidRPr="00D71AC7" w:rsidRDefault="00695DC2" w:rsidP="00695DC2">
      <w:pPr>
        <w:pStyle w:val="Default"/>
        <w:jc w:val="both"/>
        <w:rPr>
          <w:color w:val="auto"/>
        </w:rPr>
      </w:pPr>
    </w:p>
    <w:p w:rsidR="00695DC2" w:rsidRPr="00D71AC7" w:rsidRDefault="00695DC2" w:rsidP="00695DC2">
      <w:pPr>
        <w:pStyle w:val="Default"/>
        <w:jc w:val="both"/>
        <w:rPr>
          <w:color w:val="auto"/>
        </w:rPr>
      </w:pPr>
      <w:r w:rsidRPr="00D71AC7">
        <w:rPr>
          <w:b/>
          <w:bCs/>
          <w:color w:val="auto"/>
        </w:rPr>
        <w:t xml:space="preserve">Disiplin </w:t>
      </w:r>
    </w:p>
    <w:p w:rsidR="00695DC2" w:rsidRDefault="00695DC2" w:rsidP="00695DC2">
      <w:pPr>
        <w:pStyle w:val="Default"/>
        <w:jc w:val="both"/>
        <w:rPr>
          <w:color w:val="auto"/>
        </w:rPr>
      </w:pPr>
      <w:r w:rsidRPr="00D71AC7">
        <w:rPr>
          <w:b/>
          <w:bCs/>
          <w:color w:val="auto"/>
        </w:rPr>
        <w:t>MADDE 22</w:t>
      </w:r>
      <w:r w:rsidRPr="00D71AC7">
        <w:rPr>
          <w:color w:val="auto"/>
        </w:rPr>
        <w:t>– (1) Eğitim ve öğretimi aksatan, kursun düzenini bozan, öğretmen ve üyelerin huzurunu kaçıracak tutum ve davranışlarda bulunan, yapılan uyarılara rağmen davranışlarını düzeltmeyen kursiyerlerin</w:t>
      </w:r>
      <w:r>
        <w:rPr>
          <w:color w:val="auto"/>
        </w:rPr>
        <w:t>,</w:t>
      </w:r>
      <w:r w:rsidRPr="00D71AC7">
        <w:rPr>
          <w:color w:val="auto"/>
        </w:rPr>
        <w:t xml:space="preserve"> kursla ilişikleri kesilir. </w:t>
      </w:r>
    </w:p>
    <w:p w:rsidR="00695DC2" w:rsidRDefault="00695DC2" w:rsidP="00695DC2">
      <w:pPr>
        <w:pStyle w:val="Default"/>
        <w:jc w:val="both"/>
        <w:rPr>
          <w:color w:val="auto"/>
        </w:rPr>
      </w:pPr>
      <w:r w:rsidRPr="00D71AC7">
        <w:rPr>
          <w:color w:val="auto"/>
        </w:rPr>
        <w:t xml:space="preserve">(2) Merkezden izinsiz ve/veya habersiz ayrılamazlar. </w:t>
      </w:r>
    </w:p>
    <w:p w:rsidR="00695DC2" w:rsidRDefault="00695DC2" w:rsidP="00695DC2">
      <w:pPr>
        <w:pStyle w:val="Default"/>
        <w:jc w:val="both"/>
        <w:rPr>
          <w:color w:val="auto"/>
        </w:rPr>
      </w:pPr>
      <w:r w:rsidRPr="00D71AC7">
        <w:rPr>
          <w:color w:val="auto"/>
        </w:rPr>
        <w:t xml:space="preserve">(3) </w:t>
      </w:r>
      <w:r>
        <w:rPr>
          <w:color w:val="auto"/>
        </w:rPr>
        <w:t xml:space="preserve">Belediyenin </w:t>
      </w:r>
      <w:r w:rsidRPr="00D71AC7">
        <w:rPr>
          <w:color w:val="auto"/>
        </w:rPr>
        <w:t xml:space="preserve">araç, gerecine kasten zarar verenlerin de kursla ilişiği kesilir. </w:t>
      </w:r>
    </w:p>
    <w:p w:rsidR="00695DC2" w:rsidRDefault="00695DC2" w:rsidP="00695DC2">
      <w:pPr>
        <w:pStyle w:val="Default"/>
        <w:jc w:val="both"/>
        <w:rPr>
          <w:color w:val="auto"/>
        </w:rPr>
      </w:pPr>
      <w:r w:rsidRPr="00D71AC7">
        <w:rPr>
          <w:color w:val="auto"/>
        </w:rPr>
        <w:t xml:space="preserve">(4) Aksi tutum sergileyen </w:t>
      </w:r>
      <w:r>
        <w:rPr>
          <w:color w:val="auto"/>
        </w:rPr>
        <w:t>kursiyerle</w:t>
      </w:r>
      <w:r w:rsidRPr="00D71AC7">
        <w:rPr>
          <w:color w:val="auto"/>
        </w:rPr>
        <w:t>r için</w:t>
      </w:r>
      <w:r>
        <w:rPr>
          <w:color w:val="auto"/>
        </w:rPr>
        <w:t>,</w:t>
      </w:r>
      <w:r w:rsidRPr="00D71AC7">
        <w:rPr>
          <w:color w:val="auto"/>
        </w:rPr>
        <w:t xml:space="preserve"> merkez</w:t>
      </w:r>
      <w:r>
        <w:rPr>
          <w:color w:val="auto"/>
        </w:rPr>
        <w:t>in</w:t>
      </w:r>
      <w:r w:rsidRPr="00D71AC7">
        <w:rPr>
          <w:color w:val="auto"/>
        </w:rPr>
        <w:t xml:space="preserve"> komisyon kurulunun kararı ile Kültür ve Sosyal İşler Müdürlüğü’nün onayı ile cezai uygulama gerçekleştirilir. </w:t>
      </w:r>
    </w:p>
    <w:p w:rsidR="00695DC2" w:rsidRPr="00D71AC7" w:rsidRDefault="00695DC2" w:rsidP="00695DC2">
      <w:pPr>
        <w:pStyle w:val="Default"/>
        <w:jc w:val="both"/>
        <w:rPr>
          <w:color w:val="auto"/>
        </w:rPr>
      </w:pPr>
    </w:p>
    <w:p w:rsidR="00695DC2" w:rsidRPr="00D71AC7" w:rsidRDefault="00695DC2" w:rsidP="00695DC2">
      <w:pPr>
        <w:pStyle w:val="Default"/>
        <w:jc w:val="both"/>
        <w:rPr>
          <w:color w:val="auto"/>
        </w:rPr>
      </w:pPr>
    </w:p>
    <w:p w:rsidR="00695DC2" w:rsidRDefault="00695DC2" w:rsidP="00695DC2">
      <w:pPr>
        <w:pStyle w:val="Default"/>
        <w:jc w:val="center"/>
        <w:rPr>
          <w:b/>
          <w:bCs/>
          <w:color w:val="auto"/>
        </w:rPr>
      </w:pPr>
      <w:r w:rsidRPr="00D71AC7">
        <w:rPr>
          <w:b/>
          <w:bCs/>
          <w:color w:val="auto"/>
        </w:rPr>
        <w:t>ALTINCI BÖLÜM</w:t>
      </w:r>
    </w:p>
    <w:p w:rsidR="00695DC2" w:rsidRDefault="00695DC2" w:rsidP="00695DC2">
      <w:pPr>
        <w:pStyle w:val="Default"/>
        <w:jc w:val="center"/>
        <w:rPr>
          <w:b/>
          <w:bCs/>
          <w:color w:val="auto"/>
        </w:rPr>
      </w:pPr>
      <w:r>
        <w:rPr>
          <w:b/>
          <w:bCs/>
          <w:color w:val="auto"/>
        </w:rPr>
        <w:t>Yürürlük ve</w:t>
      </w:r>
      <w:r w:rsidRPr="00D71AC7">
        <w:rPr>
          <w:b/>
          <w:bCs/>
          <w:color w:val="auto"/>
        </w:rPr>
        <w:t xml:space="preserve"> Yürütme</w:t>
      </w:r>
    </w:p>
    <w:p w:rsidR="00695DC2" w:rsidRDefault="00695DC2" w:rsidP="00695DC2">
      <w:pPr>
        <w:pStyle w:val="Default"/>
        <w:jc w:val="center"/>
        <w:rPr>
          <w:b/>
          <w:bCs/>
          <w:color w:val="auto"/>
        </w:rPr>
      </w:pPr>
    </w:p>
    <w:p w:rsidR="00695DC2" w:rsidRPr="00D71AC7" w:rsidRDefault="00695DC2" w:rsidP="00695DC2">
      <w:pPr>
        <w:pStyle w:val="Default"/>
        <w:jc w:val="both"/>
        <w:rPr>
          <w:color w:val="auto"/>
        </w:rPr>
      </w:pPr>
      <w:r w:rsidRPr="00D71AC7">
        <w:rPr>
          <w:b/>
          <w:bCs/>
          <w:color w:val="auto"/>
        </w:rPr>
        <w:t>Yürürlük</w:t>
      </w:r>
    </w:p>
    <w:p w:rsidR="00695DC2" w:rsidRDefault="00695DC2" w:rsidP="00695DC2">
      <w:pPr>
        <w:pStyle w:val="Default"/>
        <w:jc w:val="both"/>
        <w:rPr>
          <w:color w:val="auto"/>
        </w:rPr>
      </w:pPr>
      <w:r>
        <w:rPr>
          <w:b/>
          <w:bCs/>
          <w:color w:val="auto"/>
        </w:rPr>
        <w:t>MADDE 23</w:t>
      </w:r>
      <w:r w:rsidRPr="00D71AC7">
        <w:rPr>
          <w:b/>
          <w:bCs/>
          <w:color w:val="auto"/>
        </w:rPr>
        <w:t xml:space="preserve">– </w:t>
      </w:r>
      <w:r w:rsidRPr="00D71AC7">
        <w:rPr>
          <w:color w:val="auto"/>
        </w:rPr>
        <w:t>(1) Bu yönerge</w:t>
      </w:r>
      <w:r>
        <w:rPr>
          <w:color w:val="auto"/>
        </w:rPr>
        <w:t>,</w:t>
      </w:r>
      <w:r w:rsidRPr="00D71AC7">
        <w:rPr>
          <w:color w:val="auto"/>
        </w:rPr>
        <w:t xml:space="preserve"> Konyaaltı Bele</w:t>
      </w:r>
      <w:r>
        <w:rPr>
          <w:color w:val="auto"/>
        </w:rPr>
        <w:t>diye Meclisince kabulüne müteakiben, meclis kararı ile birlikte Kaymakamlık Makamına gönderilir ve onayından sonra,</w:t>
      </w:r>
      <w:r w:rsidRPr="00D71AC7">
        <w:rPr>
          <w:color w:val="auto"/>
        </w:rPr>
        <w:t xml:space="preserve"> yayınlanarak yürürlüğe girer. </w:t>
      </w:r>
    </w:p>
    <w:p w:rsidR="00695DC2" w:rsidRPr="00D71AC7" w:rsidRDefault="00695DC2" w:rsidP="00695DC2">
      <w:pPr>
        <w:pStyle w:val="Default"/>
        <w:jc w:val="both"/>
        <w:rPr>
          <w:color w:val="auto"/>
        </w:rPr>
      </w:pPr>
    </w:p>
    <w:p w:rsidR="00695DC2" w:rsidRPr="00D71AC7" w:rsidRDefault="00695DC2" w:rsidP="00695DC2">
      <w:pPr>
        <w:pStyle w:val="Default"/>
        <w:jc w:val="both"/>
        <w:rPr>
          <w:color w:val="auto"/>
        </w:rPr>
      </w:pPr>
      <w:r w:rsidRPr="00D71AC7">
        <w:rPr>
          <w:b/>
          <w:bCs/>
          <w:color w:val="auto"/>
        </w:rPr>
        <w:t xml:space="preserve">Yürütme </w:t>
      </w:r>
    </w:p>
    <w:p w:rsidR="00553584" w:rsidRDefault="00695DC2" w:rsidP="00695DC2">
      <w:r>
        <w:rPr>
          <w:b/>
          <w:bCs/>
        </w:rPr>
        <w:t>MADDE 24</w:t>
      </w:r>
      <w:r w:rsidRPr="00D71AC7">
        <w:rPr>
          <w:b/>
          <w:bCs/>
        </w:rPr>
        <w:t xml:space="preserve">– </w:t>
      </w:r>
      <w:r w:rsidRPr="00D71AC7">
        <w:t>(1) Bu yönerge hükümleri</w:t>
      </w:r>
      <w:r>
        <w:t>ni,</w:t>
      </w:r>
      <w:r w:rsidRPr="00D71AC7">
        <w:t xml:space="preserve"> Konyaaltı Bel</w:t>
      </w:r>
      <w:r>
        <w:t>ediye Başkanı, yürütür</w:t>
      </w:r>
      <w:r w:rsidRPr="00D71AC7">
        <w:t>.</w:t>
      </w:r>
    </w:p>
    <w:sectPr w:rsidR="00553584" w:rsidSect="00695DC2">
      <w:pgSz w:w="11906" w:h="16838"/>
      <w:pgMar w:top="1276" w:right="70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95DC2"/>
    <w:rsid w:val="004A4924"/>
    <w:rsid w:val="005469AC"/>
    <w:rsid w:val="00553584"/>
    <w:rsid w:val="00566A48"/>
    <w:rsid w:val="005F0B8F"/>
    <w:rsid w:val="00616CB4"/>
    <w:rsid w:val="00632B22"/>
    <w:rsid w:val="00695DC2"/>
    <w:rsid w:val="008534C8"/>
    <w:rsid w:val="009B7F70"/>
    <w:rsid w:val="00A933C3"/>
    <w:rsid w:val="00AD4D46"/>
    <w:rsid w:val="00FD66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D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95DC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2489</Words>
  <Characters>14190</Characters>
  <Application>Microsoft Office Word</Application>
  <DocSecurity>0</DocSecurity>
  <Lines>118</Lines>
  <Paragraphs>33</Paragraphs>
  <ScaleCrop>false</ScaleCrop>
  <Company>Hewlett-Packard Company</Company>
  <LinksUpToDate>false</LinksUpToDate>
  <CharactersWithSpaces>16646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fatih.caliskan</dc:creator>
  <cp:keywords/>
  <dc:description/>
  <cp:lastModifiedBy>fatih.caliskan</cp:lastModifiedBy>
  <cp:revision>3</cp:revision>
  <dcterms:created xsi:type="dcterms:W3CDTF">2016-10-31T08:23:00Z</dcterms:created>
  <dcterms:modified xsi:type="dcterms:W3CDTF">2016-12-15T08:38:00Z</dcterms:modified>
</cp:coreProperties>
</file>